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9" w:type="dxa"/>
        <w:tblLook w:val="04A0"/>
      </w:tblPr>
      <w:tblGrid>
        <w:gridCol w:w="3622"/>
        <w:gridCol w:w="2956"/>
        <w:gridCol w:w="3683"/>
      </w:tblGrid>
      <w:tr w:rsidR="00455C36" w:rsidRPr="00305B1A" w:rsidTr="000F254A">
        <w:trPr>
          <w:trHeight w:val="718"/>
          <w:jc w:val="center"/>
        </w:trPr>
        <w:tc>
          <w:tcPr>
            <w:tcW w:w="3622" w:type="dxa"/>
            <w:vAlign w:val="center"/>
          </w:tcPr>
          <w:p w:rsidR="00455C36" w:rsidRPr="005301F2" w:rsidRDefault="00455C36" w:rsidP="002173A5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 xml:space="preserve">INSTITUTE OF PRODUCTION ENGINEERING </w:t>
            </w:r>
          </w:p>
          <w:p w:rsidR="00455C36" w:rsidRPr="005301F2" w:rsidRDefault="00455C36" w:rsidP="002173A5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 xml:space="preserve">CZESTOCHOWA UNIVERSITY </w:t>
            </w:r>
            <w:r w:rsidRPr="005301F2">
              <w:rPr>
                <w:b/>
                <w:sz w:val="18"/>
                <w:szCs w:val="32"/>
                <w:lang w:val="en-US"/>
              </w:rPr>
              <w:br/>
              <w:t xml:space="preserve">OF TECHNOLOGY </w:t>
            </w:r>
          </w:p>
        </w:tc>
        <w:tc>
          <w:tcPr>
            <w:tcW w:w="2956" w:type="dxa"/>
            <w:vAlign w:val="center"/>
          </w:tcPr>
          <w:p w:rsidR="00455C36" w:rsidRPr="005301F2" w:rsidRDefault="00455C36" w:rsidP="000F254A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>THE MANAGERS OF QUALITY PRODUCTION ASSOCIATION</w:t>
            </w:r>
          </w:p>
        </w:tc>
        <w:tc>
          <w:tcPr>
            <w:tcW w:w="3683" w:type="dxa"/>
            <w:vAlign w:val="center"/>
          </w:tcPr>
          <w:p w:rsidR="00455C36" w:rsidRPr="005301F2" w:rsidRDefault="00455C36" w:rsidP="002D37BD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>ASSOCIATION OF POLISH INVENTORS AND RATIONALISATION</w:t>
            </w:r>
          </w:p>
        </w:tc>
      </w:tr>
      <w:tr w:rsidR="00455C36" w:rsidRPr="005301F2" w:rsidTr="00455C36">
        <w:trPr>
          <w:jc w:val="center"/>
        </w:trPr>
        <w:tc>
          <w:tcPr>
            <w:tcW w:w="3622" w:type="dxa"/>
            <w:vAlign w:val="center"/>
          </w:tcPr>
          <w:p w:rsidR="00455C36" w:rsidRPr="005301F2" w:rsidRDefault="00455C36" w:rsidP="00A1744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301F2"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3" name="Obraz 1" descr="Instytut 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stytut 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455C36" w:rsidRPr="005301F2" w:rsidRDefault="00455C36" w:rsidP="00A1744A">
            <w:pPr>
              <w:jc w:val="center"/>
              <w:rPr>
                <w:noProof/>
                <w:lang w:val="en-US"/>
              </w:rPr>
            </w:pPr>
            <w:r w:rsidRPr="005301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1019175" cy="895350"/>
                  <wp:effectExtent l="19050" t="0" r="9525" b="0"/>
                  <wp:wrapNone/>
                  <wp:docPr id="5" name="Obraz 2" descr="logo_stowarzys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owarzys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3" w:type="dxa"/>
          </w:tcPr>
          <w:p w:rsidR="00455C36" w:rsidRPr="005301F2" w:rsidRDefault="00455C36" w:rsidP="00A1744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301F2">
              <w:rPr>
                <w:noProof/>
              </w:rPr>
              <w:drawing>
                <wp:inline distT="0" distB="0" distL="0" distR="0">
                  <wp:extent cx="990600" cy="923925"/>
                  <wp:effectExtent l="19050" t="0" r="0" b="0"/>
                  <wp:docPr id="4" name="Obraz 2" descr="SPWi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PWi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99" w:rsidRPr="005301F2" w:rsidRDefault="00666E99" w:rsidP="00666E99">
      <w:pPr>
        <w:rPr>
          <w:sz w:val="22"/>
          <w:lang w:val="en-US"/>
        </w:rPr>
      </w:pPr>
    </w:p>
    <w:p w:rsidR="00666E99" w:rsidRPr="005301F2" w:rsidRDefault="00666E99" w:rsidP="00666E99">
      <w:pPr>
        <w:ind w:left="2832" w:firstLine="708"/>
        <w:rPr>
          <w:i/>
          <w:color w:val="000000"/>
          <w:szCs w:val="28"/>
          <w:lang w:val="en-US"/>
        </w:rPr>
      </w:pPr>
    </w:p>
    <w:p w:rsidR="002173A5" w:rsidRPr="005301F2" w:rsidRDefault="002173A5" w:rsidP="003A357D">
      <w:pPr>
        <w:pStyle w:val="Nagwek3"/>
        <w:spacing w:before="120"/>
        <w:rPr>
          <w:sz w:val="24"/>
          <w:lang w:val="en-US"/>
        </w:rPr>
      </w:pPr>
      <w:r w:rsidRPr="005301F2">
        <w:rPr>
          <w:sz w:val="24"/>
          <w:lang w:val="en-US"/>
        </w:rPr>
        <w:t xml:space="preserve">IS INVITING TO THE </w:t>
      </w:r>
    </w:p>
    <w:p w:rsidR="009C048F" w:rsidRPr="005301F2" w:rsidRDefault="00397744" w:rsidP="002173A5">
      <w:pPr>
        <w:pStyle w:val="Nagwek3"/>
        <w:rPr>
          <w:bCs/>
          <w:sz w:val="24"/>
          <w:lang w:val="en-US"/>
        </w:rPr>
      </w:pPr>
      <w:r>
        <w:rPr>
          <w:sz w:val="24"/>
          <w:lang w:val="en-US"/>
        </w:rPr>
        <w:t>9</w:t>
      </w:r>
      <w:r w:rsidR="002173A5" w:rsidRPr="005301F2">
        <w:rPr>
          <w:sz w:val="24"/>
          <w:vertAlign w:val="superscript"/>
          <w:lang w:val="en-US"/>
        </w:rPr>
        <w:t>th</w:t>
      </w:r>
      <w:r w:rsidR="002173A5" w:rsidRPr="005301F2">
        <w:rPr>
          <w:sz w:val="24"/>
          <w:lang w:val="en-US"/>
        </w:rPr>
        <w:t xml:space="preserve"> INTERNATIONAL CONFERENCE</w:t>
      </w:r>
    </w:p>
    <w:p w:rsidR="009C048F" w:rsidRPr="005301F2" w:rsidRDefault="009C048F">
      <w:pPr>
        <w:jc w:val="center"/>
        <w:rPr>
          <w:b/>
          <w:sz w:val="44"/>
          <w:szCs w:val="48"/>
          <w:lang w:val="en-US"/>
        </w:rPr>
      </w:pPr>
    </w:p>
    <w:p w:rsidR="009C048F" w:rsidRPr="005301F2" w:rsidRDefault="009C048F">
      <w:pPr>
        <w:jc w:val="center"/>
        <w:rPr>
          <w:b/>
          <w:sz w:val="44"/>
          <w:szCs w:val="48"/>
          <w:lang w:val="en-US"/>
        </w:rPr>
      </w:pPr>
    </w:p>
    <w:p w:rsidR="009C048F" w:rsidRPr="005301F2" w:rsidRDefault="0096746E">
      <w:pPr>
        <w:pStyle w:val="Nagwek4"/>
        <w:rPr>
          <w:smallCaps/>
          <w:sz w:val="72"/>
          <w:szCs w:val="60"/>
          <w:lang w:val="en-US"/>
        </w:rPr>
      </w:pPr>
      <w:r w:rsidRPr="005301F2">
        <w:rPr>
          <w:smallCaps/>
          <w:sz w:val="72"/>
          <w:szCs w:val="60"/>
          <w:lang w:val="en-US"/>
        </w:rPr>
        <w:t>Quality</w:t>
      </w:r>
    </w:p>
    <w:p w:rsidR="009C048F" w:rsidRPr="005301F2" w:rsidRDefault="0096746E">
      <w:pPr>
        <w:jc w:val="center"/>
        <w:rPr>
          <w:b/>
          <w:sz w:val="48"/>
          <w:szCs w:val="48"/>
          <w:lang w:val="en-US"/>
        </w:rPr>
      </w:pPr>
      <w:r w:rsidRPr="005301F2">
        <w:rPr>
          <w:b/>
          <w:smallCaps/>
          <w:sz w:val="72"/>
          <w:szCs w:val="60"/>
          <w:lang w:val="en-US"/>
        </w:rPr>
        <w:t>Production Improvement</w:t>
      </w:r>
    </w:p>
    <w:p w:rsidR="009C048F" w:rsidRPr="005301F2" w:rsidRDefault="009C048F">
      <w:pPr>
        <w:rPr>
          <w:b/>
          <w:sz w:val="44"/>
          <w:szCs w:val="48"/>
          <w:lang w:val="en-US"/>
        </w:rPr>
      </w:pPr>
    </w:p>
    <w:p w:rsidR="009C048F" w:rsidRPr="005301F2" w:rsidRDefault="009C048F">
      <w:pPr>
        <w:rPr>
          <w:b/>
          <w:sz w:val="18"/>
          <w:szCs w:val="48"/>
          <w:lang w:val="en-US"/>
        </w:rPr>
      </w:pPr>
    </w:p>
    <w:p w:rsidR="009C048F" w:rsidRPr="005301F2" w:rsidRDefault="002173A5" w:rsidP="001645C9">
      <w:pPr>
        <w:pBdr>
          <w:top w:val="single" w:sz="4" w:space="1" w:color="auto"/>
        </w:pBdr>
        <w:jc w:val="center"/>
        <w:rPr>
          <w:b/>
          <w:sz w:val="28"/>
          <w:szCs w:val="32"/>
          <w:lang w:val="en-US"/>
        </w:rPr>
      </w:pPr>
      <w:r w:rsidRPr="005301F2">
        <w:rPr>
          <w:b/>
          <w:sz w:val="28"/>
          <w:szCs w:val="32"/>
          <w:lang w:val="sv-SE"/>
        </w:rPr>
        <w:t>SCIENTIFIC COMMITTEE</w:t>
      </w:r>
    </w:p>
    <w:p w:rsidR="009C048F" w:rsidRPr="005301F2" w:rsidRDefault="009C048F">
      <w:pPr>
        <w:spacing w:before="40" w:after="40"/>
        <w:jc w:val="center"/>
        <w:rPr>
          <w:b/>
          <w:sz w:val="22"/>
          <w:lang w:val="en-US"/>
        </w:rPr>
      </w:pPr>
    </w:p>
    <w:p w:rsidR="009C048F" w:rsidRPr="005301F2" w:rsidRDefault="002173A5">
      <w:pPr>
        <w:spacing w:before="40" w:after="40"/>
        <w:jc w:val="center"/>
        <w:rPr>
          <w:b/>
          <w:szCs w:val="26"/>
          <w:lang w:val="en-US"/>
        </w:rPr>
      </w:pPr>
      <w:r w:rsidRPr="005301F2">
        <w:rPr>
          <w:b/>
          <w:szCs w:val="26"/>
          <w:lang w:val="en-US"/>
        </w:rPr>
        <w:t>CHAIRMAN</w:t>
      </w:r>
    </w:p>
    <w:p w:rsidR="009C048F" w:rsidRPr="005301F2" w:rsidRDefault="009C048F">
      <w:pPr>
        <w:spacing w:before="120"/>
        <w:jc w:val="center"/>
        <w:rPr>
          <w:sz w:val="22"/>
          <w:lang w:val="en-US"/>
        </w:rPr>
      </w:pPr>
      <w:r w:rsidRPr="005301F2">
        <w:rPr>
          <w:sz w:val="22"/>
        </w:rPr>
        <w:t xml:space="preserve">Prof. </w:t>
      </w:r>
      <w:r w:rsidR="007E2AFA" w:rsidRPr="005301F2">
        <w:rPr>
          <w:sz w:val="22"/>
        </w:rPr>
        <w:t xml:space="preserve">n. techn. i n. ekonom. dr </w:t>
      </w:r>
      <w:r w:rsidR="00430255" w:rsidRPr="005301F2">
        <w:rPr>
          <w:sz w:val="22"/>
        </w:rPr>
        <w:t xml:space="preserve">hab. </w:t>
      </w:r>
      <w:r w:rsidR="007E2AFA" w:rsidRPr="005301F2">
        <w:rPr>
          <w:sz w:val="22"/>
        </w:rPr>
        <w:t>inż.</w:t>
      </w:r>
      <w:r w:rsidR="00676DE7" w:rsidRPr="005301F2">
        <w:rPr>
          <w:sz w:val="22"/>
        </w:rPr>
        <w:t xml:space="preserve"> </w:t>
      </w:r>
      <w:r w:rsidRPr="005301F2">
        <w:rPr>
          <w:sz w:val="22"/>
          <w:lang w:val="en-US"/>
        </w:rPr>
        <w:t>Stanisław Borkowski,</w:t>
      </w:r>
    </w:p>
    <w:p w:rsidR="009C048F" w:rsidRPr="005301F2" w:rsidRDefault="009C048F">
      <w:pPr>
        <w:jc w:val="center"/>
        <w:rPr>
          <w:sz w:val="22"/>
          <w:lang w:val="en-US"/>
        </w:rPr>
      </w:pPr>
      <w:r w:rsidRPr="005301F2">
        <w:rPr>
          <w:sz w:val="22"/>
          <w:lang w:val="en-US"/>
        </w:rPr>
        <w:t>Cz</w:t>
      </w:r>
      <w:r w:rsidR="001A67B7" w:rsidRPr="005301F2">
        <w:rPr>
          <w:sz w:val="22"/>
          <w:lang w:val="en-US"/>
        </w:rPr>
        <w:t>e</w:t>
      </w:r>
      <w:r w:rsidRPr="005301F2">
        <w:rPr>
          <w:sz w:val="22"/>
          <w:lang w:val="en-US"/>
        </w:rPr>
        <w:t>stochowa University of Technology</w:t>
      </w:r>
    </w:p>
    <w:p w:rsidR="001645C9" w:rsidRPr="005301F2" w:rsidRDefault="001645C9">
      <w:pPr>
        <w:spacing w:before="40" w:after="120"/>
        <w:jc w:val="center"/>
        <w:rPr>
          <w:b/>
          <w:szCs w:val="26"/>
          <w:lang w:val="en-US"/>
        </w:rPr>
      </w:pPr>
    </w:p>
    <w:p w:rsidR="009C048F" w:rsidRPr="005301F2" w:rsidRDefault="002173A5">
      <w:pPr>
        <w:spacing w:before="40" w:after="120"/>
        <w:jc w:val="center"/>
        <w:rPr>
          <w:b/>
          <w:szCs w:val="26"/>
          <w:lang w:val="en-US"/>
        </w:rPr>
      </w:pPr>
      <w:r w:rsidRPr="005301F2">
        <w:rPr>
          <w:b/>
          <w:szCs w:val="26"/>
          <w:lang w:val="en-US"/>
        </w:rPr>
        <w:t>VICE-CHAIRMAN</w:t>
      </w:r>
    </w:p>
    <w:p w:rsidR="002D37BD" w:rsidRPr="00397744" w:rsidRDefault="00397744" w:rsidP="00037630">
      <w:pPr>
        <w:tabs>
          <w:tab w:val="left" w:pos="0"/>
        </w:tabs>
        <w:jc w:val="center"/>
        <w:rPr>
          <w:sz w:val="20"/>
          <w:szCs w:val="22"/>
          <w:lang w:val="en-US"/>
        </w:rPr>
      </w:pPr>
      <w:r w:rsidRPr="00397744">
        <w:rPr>
          <w:lang w:val="en-US"/>
        </w:rPr>
        <w:t>Dr hab. inż. Robert Ulewicz, Prof. P.Cz.</w:t>
      </w:r>
    </w:p>
    <w:p w:rsidR="002D37BD" w:rsidRPr="005301F2" w:rsidRDefault="00397744" w:rsidP="00037630">
      <w:pPr>
        <w:jc w:val="center"/>
        <w:rPr>
          <w:sz w:val="20"/>
          <w:szCs w:val="22"/>
          <w:lang w:val="en-US"/>
        </w:rPr>
      </w:pPr>
      <w:r w:rsidRPr="005301F2">
        <w:rPr>
          <w:sz w:val="22"/>
          <w:lang w:val="en-US"/>
        </w:rPr>
        <w:t>Czestochowa University of Technology</w:t>
      </w:r>
    </w:p>
    <w:p w:rsidR="003670B2" w:rsidRPr="005301F2" w:rsidRDefault="003670B2">
      <w:pPr>
        <w:jc w:val="center"/>
        <w:rPr>
          <w:b/>
          <w:szCs w:val="26"/>
          <w:lang w:val="en-US"/>
        </w:rPr>
      </w:pPr>
    </w:p>
    <w:p w:rsidR="003670B2" w:rsidRPr="005301F2" w:rsidRDefault="003670B2">
      <w:pPr>
        <w:jc w:val="center"/>
        <w:rPr>
          <w:b/>
          <w:szCs w:val="26"/>
          <w:lang w:val="en-US"/>
        </w:rPr>
      </w:pPr>
    </w:p>
    <w:p w:rsidR="007E2AFA" w:rsidRPr="005301F2" w:rsidRDefault="002173A5" w:rsidP="001645C9">
      <w:pPr>
        <w:spacing w:after="120"/>
        <w:jc w:val="center"/>
        <w:rPr>
          <w:b/>
          <w:szCs w:val="26"/>
          <w:lang w:val="en-US"/>
        </w:rPr>
      </w:pPr>
      <w:r w:rsidRPr="005301F2">
        <w:rPr>
          <w:b/>
          <w:szCs w:val="26"/>
          <w:lang w:val="en-US"/>
        </w:rPr>
        <w:t>THE SCIENTIFIC COMMITTEE'S MEMBERS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 xml:space="preserve">Prof. Henryk Dyja (PL), 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Ivanov Alexander Vasilievicz (RU),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Tatianá Čorejova (SK)</w:t>
      </w:r>
      <w:r w:rsidR="00A37EB4" w:rsidRPr="005301F2">
        <w:rPr>
          <w:sz w:val="20"/>
          <w:szCs w:val="20"/>
          <w:lang w:val="en-US"/>
        </w:rPr>
        <w:t>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János Takács (H),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bCs/>
          <w:sz w:val="20"/>
          <w:szCs w:val="20"/>
          <w:lang w:val="en-US"/>
        </w:rPr>
        <w:t>Prof. Augustín Sládek (SK),</w:t>
      </w:r>
      <w:r w:rsidRPr="005301F2">
        <w:rPr>
          <w:sz w:val="20"/>
          <w:szCs w:val="20"/>
          <w:lang w:val="en-US"/>
        </w:rPr>
        <w:t xml:space="preserve"> 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Hannes Neumann (D),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 xml:space="preserve">Prof.  Jiří Kliber (CZ), 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Vasyl G. Gerasimchuk (UA),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Libor Beneš (CZ),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František Holešovskỳ (CZ),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Jozef Hrubec (SK),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Anna Šatanova, (SK),</w:t>
      </w:r>
    </w:p>
    <w:p w:rsidR="00A1237E" w:rsidRPr="005301F2" w:rsidRDefault="00A1237E" w:rsidP="00A1237E">
      <w:pPr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Nicoletto Gianni (I),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Assoc. prof. Ing. Miloš Hitka, PhD. (SK),</w:t>
      </w:r>
    </w:p>
    <w:p w:rsidR="00A1237E" w:rsidRPr="005301F2" w:rsidRDefault="00A1237E" w:rsidP="00A1237E">
      <w:pPr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Ludvík Kunz (CZ),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Doc. Ing. Branislav Hadzima, PhD. (SK),</w:t>
      </w:r>
    </w:p>
    <w:p w:rsidR="00A1237E" w:rsidRPr="005301F2" w:rsidRDefault="00A1237E" w:rsidP="00A1237E">
      <w:pPr>
        <w:ind w:firstLine="1134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Georgi Hubenov (BG),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Assoc. prof. Jana Šujanová (SK),</w:t>
      </w:r>
    </w:p>
    <w:p w:rsidR="00A1237E" w:rsidRPr="005301F2" w:rsidRDefault="00A1237E" w:rsidP="00A1237E">
      <w:pPr>
        <w:ind w:left="709" w:firstLine="425"/>
        <w:rPr>
          <w:sz w:val="20"/>
          <w:szCs w:val="20"/>
        </w:rPr>
      </w:pPr>
      <w:r w:rsidRPr="005301F2">
        <w:rPr>
          <w:sz w:val="20"/>
          <w:szCs w:val="20"/>
          <w:lang w:val="en-US"/>
        </w:rPr>
        <w:t>Prof. Bolesław Rafał Kuc (PL),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 xml:space="preserve">Dr hab. inż. </w:t>
      </w:r>
      <w:r w:rsidRPr="005301F2">
        <w:rPr>
          <w:sz w:val="20"/>
          <w:szCs w:val="20"/>
        </w:rPr>
        <w:t>Robert Ulewicz, prof. PCz. (PL),</w:t>
      </w:r>
    </w:p>
    <w:p w:rsidR="00F82878" w:rsidRPr="0063068B" w:rsidRDefault="00A1237E" w:rsidP="00F82878">
      <w:pPr>
        <w:ind w:left="709" w:firstLine="425"/>
        <w:rPr>
          <w:sz w:val="20"/>
          <w:szCs w:val="20"/>
        </w:rPr>
      </w:pPr>
      <w:r w:rsidRPr="005301F2">
        <w:rPr>
          <w:sz w:val="20"/>
          <w:szCs w:val="20"/>
        </w:rPr>
        <w:t xml:space="preserve">Prof. Katarzyna Szołtysek (PL), </w:t>
      </w:r>
      <w:r w:rsidRPr="005301F2">
        <w:rPr>
          <w:sz w:val="20"/>
          <w:szCs w:val="20"/>
        </w:rPr>
        <w:tab/>
      </w:r>
      <w:r w:rsidRPr="005301F2">
        <w:rPr>
          <w:sz w:val="20"/>
          <w:szCs w:val="20"/>
        </w:rPr>
        <w:tab/>
        <w:t xml:space="preserve">Dr hab. inż. Jacek Selejdak, prof. PCz. </w:t>
      </w:r>
      <w:r w:rsidRPr="0063068B">
        <w:rPr>
          <w:sz w:val="20"/>
          <w:szCs w:val="20"/>
        </w:rPr>
        <w:t>(PL).</w:t>
      </w:r>
      <w:r w:rsidR="00F82878" w:rsidRPr="0063068B">
        <w:rPr>
          <w:sz w:val="20"/>
          <w:szCs w:val="20"/>
        </w:rPr>
        <w:tab/>
      </w:r>
      <w:r w:rsidR="00F82878" w:rsidRPr="0063068B">
        <w:rPr>
          <w:sz w:val="20"/>
          <w:szCs w:val="20"/>
        </w:rPr>
        <w:tab/>
      </w:r>
    </w:p>
    <w:p w:rsidR="003670B2" w:rsidRPr="0063068B" w:rsidRDefault="003670B2">
      <w:pPr>
        <w:rPr>
          <w:sz w:val="20"/>
          <w:szCs w:val="20"/>
        </w:rPr>
      </w:pPr>
    </w:p>
    <w:p w:rsidR="00BA5807" w:rsidRPr="0063068B" w:rsidRDefault="00BA5807">
      <w:pPr>
        <w:rPr>
          <w:color w:val="FF0000"/>
        </w:rPr>
      </w:pPr>
    </w:p>
    <w:p w:rsidR="00BA5807" w:rsidRPr="0063068B" w:rsidRDefault="00BA5807">
      <w:pPr>
        <w:rPr>
          <w:color w:val="FF0000"/>
        </w:rPr>
      </w:pPr>
    </w:p>
    <w:p w:rsidR="002D37BD" w:rsidRPr="005301F2" w:rsidRDefault="002D37BD" w:rsidP="001645C9">
      <w:pPr>
        <w:pBdr>
          <w:top w:val="single" w:sz="4" w:space="1" w:color="auto"/>
        </w:pBdr>
        <w:jc w:val="center"/>
        <w:rPr>
          <w:b/>
          <w:sz w:val="22"/>
          <w:szCs w:val="32"/>
          <w:lang w:val="en-US"/>
        </w:rPr>
      </w:pPr>
      <w:r w:rsidRPr="005301F2">
        <w:rPr>
          <w:b/>
          <w:sz w:val="22"/>
          <w:szCs w:val="32"/>
          <w:lang w:val="en-US"/>
        </w:rPr>
        <w:t>ZABORZE near MYSZKÓW</w:t>
      </w:r>
    </w:p>
    <w:p w:rsidR="002D37BD" w:rsidRPr="005301F2" w:rsidRDefault="006C2169" w:rsidP="002D37BD">
      <w:pPr>
        <w:jc w:val="center"/>
        <w:rPr>
          <w:b/>
          <w:sz w:val="22"/>
          <w:szCs w:val="32"/>
          <w:lang w:val="en-US"/>
        </w:rPr>
      </w:pPr>
      <w:r w:rsidRPr="005301F2">
        <w:rPr>
          <w:b/>
          <w:sz w:val="22"/>
          <w:szCs w:val="32"/>
          <w:lang w:val="en-US"/>
        </w:rPr>
        <w:t>1</w:t>
      </w:r>
      <w:r w:rsidR="00397744">
        <w:rPr>
          <w:b/>
          <w:sz w:val="22"/>
          <w:szCs w:val="32"/>
          <w:lang w:val="en-US"/>
        </w:rPr>
        <w:t>5</w:t>
      </w:r>
      <w:r w:rsidR="00F33EE6" w:rsidRPr="005301F2">
        <w:rPr>
          <w:b/>
          <w:sz w:val="22"/>
          <w:szCs w:val="32"/>
          <w:lang w:val="en-US"/>
        </w:rPr>
        <w:t>.</w:t>
      </w:r>
      <w:r w:rsidR="004837CE" w:rsidRPr="005301F2">
        <w:rPr>
          <w:b/>
          <w:sz w:val="22"/>
          <w:szCs w:val="32"/>
          <w:lang w:val="en-US"/>
        </w:rPr>
        <w:t xml:space="preserve"> </w:t>
      </w:r>
      <w:r w:rsidR="002D37BD" w:rsidRPr="005301F2">
        <w:rPr>
          <w:b/>
          <w:sz w:val="22"/>
          <w:szCs w:val="32"/>
          <w:lang w:val="en-US"/>
        </w:rPr>
        <w:t>-</w:t>
      </w:r>
      <w:r w:rsidR="004837CE" w:rsidRPr="005301F2">
        <w:rPr>
          <w:b/>
          <w:sz w:val="22"/>
          <w:szCs w:val="32"/>
          <w:lang w:val="en-US"/>
        </w:rPr>
        <w:t xml:space="preserve"> </w:t>
      </w:r>
      <w:r w:rsidR="00CA043D" w:rsidRPr="005301F2">
        <w:rPr>
          <w:b/>
          <w:sz w:val="22"/>
          <w:szCs w:val="32"/>
          <w:lang w:val="en-US"/>
        </w:rPr>
        <w:t>1</w:t>
      </w:r>
      <w:r w:rsidR="00397744">
        <w:rPr>
          <w:b/>
          <w:sz w:val="22"/>
          <w:szCs w:val="32"/>
          <w:lang w:val="en-US"/>
        </w:rPr>
        <w:t>7</w:t>
      </w:r>
      <w:r w:rsidR="002D37BD" w:rsidRPr="005301F2">
        <w:rPr>
          <w:b/>
          <w:sz w:val="22"/>
          <w:szCs w:val="32"/>
          <w:lang w:val="en-US"/>
        </w:rPr>
        <w:t xml:space="preserve">. </w:t>
      </w:r>
      <w:r w:rsidR="002D37BD" w:rsidRPr="005301F2">
        <w:rPr>
          <w:b/>
          <w:smallCaps/>
          <w:sz w:val="22"/>
          <w:szCs w:val="32"/>
          <w:lang w:val="en-US"/>
        </w:rPr>
        <w:t>June</w:t>
      </w:r>
      <w:r w:rsidR="00E6112C" w:rsidRPr="005301F2">
        <w:rPr>
          <w:b/>
          <w:sz w:val="22"/>
          <w:szCs w:val="32"/>
          <w:lang w:val="en-US"/>
        </w:rPr>
        <w:t xml:space="preserve"> 201</w:t>
      </w:r>
      <w:r w:rsidR="00397744">
        <w:rPr>
          <w:b/>
          <w:sz w:val="22"/>
          <w:szCs w:val="32"/>
          <w:lang w:val="en-US"/>
        </w:rPr>
        <w:t>5</w:t>
      </w:r>
    </w:p>
    <w:p w:rsidR="002D37BD" w:rsidRPr="005301F2" w:rsidRDefault="002D37BD" w:rsidP="003A357D">
      <w:pPr>
        <w:jc w:val="center"/>
        <w:rPr>
          <w:b/>
          <w:sz w:val="22"/>
          <w:szCs w:val="32"/>
          <w:lang w:val="en-US"/>
        </w:rPr>
      </w:pPr>
      <w:r w:rsidRPr="005301F2">
        <w:rPr>
          <w:b/>
          <w:sz w:val="22"/>
          <w:szCs w:val="32"/>
          <w:lang w:val="en-US"/>
        </w:rPr>
        <w:t>POLAND</w:t>
      </w:r>
    </w:p>
    <w:p w:rsidR="009C048F" w:rsidRPr="005301F2" w:rsidRDefault="003670B2" w:rsidP="00272CA8">
      <w:pPr>
        <w:pStyle w:val="Nagwek1"/>
        <w:spacing w:after="120"/>
        <w:rPr>
          <w:rFonts w:cs="FrankRuehl"/>
          <w:sz w:val="28"/>
          <w:szCs w:val="28"/>
          <w:lang w:val="en-US"/>
        </w:rPr>
      </w:pPr>
      <w:r w:rsidRPr="005301F2">
        <w:rPr>
          <w:rFonts w:cs="FrankRuehl"/>
          <w:sz w:val="28"/>
          <w:szCs w:val="28"/>
          <w:lang w:val="en-US"/>
        </w:rPr>
        <w:lastRenderedPageBreak/>
        <w:t>CONFERENCE TIMETABLE</w:t>
      </w:r>
    </w:p>
    <w:p w:rsidR="009C048F" w:rsidRDefault="009C048F">
      <w:pPr>
        <w:pStyle w:val="Nagwek2"/>
        <w:rPr>
          <w:rFonts w:cs="FrankRuehl"/>
          <w:sz w:val="28"/>
          <w:szCs w:val="28"/>
          <w:lang w:val="en-US"/>
        </w:rPr>
      </w:pPr>
      <w:r w:rsidRPr="005301F2">
        <w:rPr>
          <w:rFonts w:cs="FrankRuehl"/>
          <w:sz w:val="28"/>
          <w:szCs w:val="28"/>
          <w:lang w:val="en-US"/>
        </w:rPr>
        <w:t>QUALITY PRODUCTION IMPROVEMENT</w:t>
      </w:r>
    </w:p>
    <w:p w:rsidR="00241C8A" w:rsidRPr="00241C8A" w:rsidRDefault="00241C8A" w:rsidP="00241C8A">
      <w:pPr>
        <w:rPr>
          <w:sz w:val="16"/>
          <w:lang w:val="en-US"/>
        </w:rPr>
      </w:pPr>
    </w:p>
    <w:p w:rsidR="009C048F" w:rsidRPr="005301F2" w:rsidRDefault="006C2169" w:rsidP="0062469C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szCs w:val="28"/>
          <w:lang w:val="en-US"/>
        </w:rPr>
      </w:pPr>
      <w:r w:rsidRPr="005301F2">
        <w:rPr>
          <w:rFonts w:cs="FrankRuehl"/>
          <w:b/>
          <w:bCs/>
          <w:sz w:val="28"/>
          <w:szCs w:val="28"/>
          <w:lang w:val="en-US"/>
        </w:rPr>
        <w:t>1</w:t>
      </w:r>
      <w:r w:rsidR="0063068B">
        <w:rPr>
          <w:rFonts w:cs="FrankRuehl"/>
          <w:b/>
          <w:bCs/>
          <w:sz w:val="28"/>
          <w:szCs w:val="28"/>
          <w:lang w:val="en-US"/>
        </w:rPr>
        <w:t>5</w:t>
      </w:r>
      <w:r w:rsidR="009C048F" w:rsidRPr="005301F2">
        <w:rPr>
          <w:rFonts w:cs="FrankRuehl"/>
          <w:b/>
          <w:bCs/>
          <w:sz w:val="28"/>
          <w:szCs w:val="28"/>
          <w:lang w:val="en-US"/>
        </w:rPr>
        <w:t>.06.</w:t>
      </w:r>
      <w:r w:rsidR="00C639A1" w:rsidRPr="005301F2">
        <w:rPr>
          <w:rFonts w:cs="FrankRuehl"/>
          <w:b/>
          <w:bCs/>
          <w:sz w:val="28"/>
          <w:szCs w:val="28"/>
          <w:lang w:val="en-US"/>
        </w:rPr>
        <w:t>201</w:t>
      </w:r>
      <w:r w:rsidR="0063068B">
        <w:rPr>
          <w:rFonts w:cs="FrankRuehl"/>
          <w:b/>
          <w:bCs/>
          <w:sz w:val="28"/>
          <w:szCs w:val="28"/>
          <w:lang w:val="en-US"/>
        </w:rPr>
        <w:t>5</w:t>
      </w:r>
    </w:p>
    <w:p w:rsidR="009C048F" w:rsidRPr="005301F2" w:rsidRDefault="009C048F">
      <w:pPr>
        <w:rPr>
          <w:rFonts w:cs="FrankRuehl"/>
          <w:b/>
          <w:bCs/>
          <w:szCs w:val="28"/>
          <w:lang w:val="en-US"/>
        </w:rPr>
      </w:pPr>
    </w:p>
    <w:p w:rsidR="009C048F" w:rsidRPr="005301F2" w:rsidRDefault="000747E1">
      <w:pPr>
        <w:jc w:val="center"/>
        <w:rPr>
          <w:rFonts w:cs="FrankRuehl"/>
          <w:b/>
          <w:bCs/>
          <w:sz w:val="22"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Registration</w:t>
      </w:r>
      <w:r w:rsidRPr="005301F2">
        <w:rPr>
          <w:rFonts w:cs="FrankRuehl"/>
          <w:b/>
          <w:bCs/>
          <w:sz w:val="22"/>
          <w:szCs w:val="28"/>
          <w:lang w:val="en-US"/>
        </w:rPr>
        <w:t xml:space="preserve"> from</w:t>
      </w:r>
      <w:r w:rsidR="009C048F" w:rsidRPr="005301F2">
        <w:rPr>
          <w:rFonts w:cs="FrankRuehl"/>
          <w:b/>
          <w:bCs/>
          <w:sz w:val="22"/>
          <w:szCs w:val="28"/>
          <w:lang w:val="en-US"/>
        </w:rPr>
        <w:t xml:space="preserve"> 11</w:t>
      </w:r>
      <w:r w:rsidR="009C048F" w:rsidRPr="005301F2">
        <w:rPr>
          <w:rFonts w:cs="FrankRuehl"/>
          <w:b/>
          <w:bCs/>
          <w:sz w:val="22"/>
          <w:szCs w:val="28"/>
          <w:vertAlign w:val="superscript"/>
          <w:lang w:val="en-US"/>
        </w:rPr>
        <w:t>00</w:t>
      </w:r>
    </w:p>
    <w:p w:rsidR="00E31935" w:rsidRPr="005301F2" w:rsidRDefault="00E31935">
      <w:pPr>
        <w:jc w:val="both"/>
        <w:rPr>
          <w:rFonts w:cs="FrankRuehl"/>
          <w:szCs w:val="28"/>
          <w:lang w:val="en-US"/>
        </w:rPr>
      </w:pPr>
    </w:p>
    <w:p w:rsidR="009C048F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13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 xml:space="preserve"> </w:t>
      </w:r>
      <w:r w:rsidR="00A9555F" w:rsidRPr="005301F2">
        <w:rPr>
          <w:rFonts w:cs="FrankRuehl"/>
          <w:b/>
          <w:bCs/>
          <w:szCs w:val="28"/>
          <w:lang w:val="en-US"/>
        </w:rPr>
        <w:t>÷</w:t>
      </w:r>
      <w:r w:rsidRPr="005301F2">
        <w:rPr>
          <w:rFonts w:cs="FrankRuehl"/>
          <w:b/>
          <w:bCs/>
          <w:szCs w:val="28"/>
          <w:lang w:val="en-US"/>
        </w:rPr>
        <w:t xml:space="preserve"> 14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CC142D" w:rsidRPr="005301F2">
        <w:rPr>
          <w:rFonts w:cs="FrankRuehl"/>
          <w:b/>
          <w:bCs/>
          <w:szCs w:val="28"/>
          <w:vertAlign w:val="superscript"/>
          <w:lang w:val="en-US"/>
        </w:rPr>
        <w:tab/>
      </w:r>
      <w:r w:rsidR="00E81436" w:rsidRPr="005301F2">
        <w:rPr>
          <w:rFonts w:cs="FrankRuehl"/>
          <w:b/>
          <w:lang w:val="en-US"/>
        </w:rPr>
        <w:t xml:space="preserve">–  </w:t>
      </w:r>
      <w:r w:rsidR="000747E1" w:rsidRPr="005301F2">
        <w:rPr>
          <w:rFonts w:cs="FrankRuehl"/>
          <w:b/>
          <w:bCs/>
          <w:szCs w:val="28"/>
          <w:lang w:val="en-US"/>
        </w:rPr>
        <w:t>Lunch</w:t>
      </w:r>
    </w:p>
    <w:p w:rsidR="00750979" w:rsidRPr="005301F2" w:rsidRDefault="00750979">
      <w:pPr>
        <w:jc w:val="center"/>
        <w:rPr>
          <w:rFonts w:cs="FrankRuehl"/>
          <w:b/>
          <w:bCs/>
          <w:szCs w:val="28"/>
          <w:lang w:val="en-US"/>
        </w:rPr>
      </w:pPr>
    </w:p>
    <w:p w:rsidR="009C048F" w:rsidRDefault="009C048F" w:rsidP="005D4752">
      <w:pPr>
        <w:jc w:val="center"/>
        <w:rPr>
          <w:rFonts w:cs="FrankRuehl"/>
          <w:b/>
          <w:bCs/>
          <w:lang w:val="en-US"/>
        </w:rPr>
      </w:pPr>
      <w:r w:rsidRPr="00754326">
        <w:rPr>
          <w:rFonts w:cs="FrankRuehl"/>
          <w:b/>
          <w:bCs/>
          <w:lang w:val="en-US"/>
        </w:rPr>
        <w:t>1</w:t>
      </w:r>
      <w:r w:rsidR="00455C36" w:rsidRPr="00754326">
        <w:rPr>
          <w:rFonts w:cs="FrankRuehl"/>
          <w:b/>
          <w:bCs/>
          <w:lang w:val="en-US"/>
        </w:rPr>
        <w:t>5</w:t>
      </w:r>
      <w:r w:rsidR="00455C36" w:rsidRPr="00754326">
        <w:rPr>
          <w:rFonts w:cs="FrankRuehl"/>
          <w:b/>
          <w:bCs/>
          <w:vertAlign w:val="superscript"/>
          <w:lang w:val="en-US"/>
        </w:rPr>
        <w:t>0</w:t>
      </w:r>
      <w:r w:rsidR="00D417DF" w:rsidRPr="00754326">
        <w:rPr>
          <w:rFonts w:cs="FrankRuehl"/>
          <w:b/>
          <w:bCs/>
          <w:vertAlign w:val="superscript"/>
          <w:lang w:val="en-US"/>
        </w:rPr>
        <w:t>0</w:t>
      </w:r>
      <w:r w:rsidRPr="00754326">
        <w:rPr>
          <w:rFonts w:cs="FrankRuehl"/>
          <w:b/>
          <w:bCs/>
          <w:lang w:val="en-US"/>
        </w:rPr>
        <w:t xml:space="preserve"> </w:t>
      </w:r>
      <w:r w:rsidR="00A9555F" w:rsidRPr="00754326">
        <w:rPr>
          <w:rFonts w:cs="FrankRuehl"/>
          <w:b/>
          <w:bCs/>
          <w:lang w:val="en-US"/>
        </w:rPr>
        <w:t>÷</w:t>
      </w:r>
      <w:r w:rsidRPr="00754326">
        <w:rPr>
          <w:rFonts w:cs="FrankRuehl"/>
          <w:b/>
          <w:bCs/>
          <w:lang w:val="en-US"/>
        </w:rPr>
        <w:t xml:space="preserve"> 1</w:t>
      </w:r>
      <w:r w:rsidR="00807854" w:rsidRPr="00754326">
        <w:rPr>
          <w:rFonts w:cs="FrankRuehl"/>
          <w:b/>
          <w:bCs/>
          <w:lang w:val="en-US"/>
        </w:rPr>
        <w:t>6</w:t>
      </w:r>
      <w:r w:rsidR="00807854" w:rsidRPr="00754326">
        <w:rPr>
          <w:rFonts w:cs="FrankRuehl"/>
          <w:b/>
          <w:bCs/>
          <w:vertAlign w:val="superscript"/>
          <w:lang w:val="en-US"/>
        </w:rPr>
        <w:t>00</w:t>
      </w:r>
      <w:r w:rsidR="00E31935" w:rsidRPr="00754326">
        <w:rPr>
          <w:rFonts w:cs="FrankRuehl"/>
          <w:b/>
          <w:bCs/>
          <w:lang w:val="en-US"/>
        </w:rPr>
        <w:t xml:space="preserve"> </w:t>
      </w:r>
      <w:r w:rsidR="00CC142D" w:rsidRPr="00754326">
        <w:rPr>
          <w:rFonts w:cs="FrankRuehl"/>
          <w:b/>
          <w:bCs/>
          <w:lang w:val="en-US"/>
        </w:rPr>
        <w:tab/>
      </w:r>
      <w:r w:rsidR="00B56700" w:rsidRPr="00754326">
        <w:rPr>
          <w:rFonts w:cs="FrankRuehl"/>
          <w:b/>
          <w:lang w:val="en-US"/>
        </w:rPr>
        <w:t xml:space="preserve">– </w:t>
      </w:r>
      <w:r w:rsidRPr="00754326">
        <w:rPr>
          <w:rFonts w:cs="FrankRuehl"/>
          <w:b/>
          <w:bCs/>
          <w:lang w:val="en-US"/>
        </w:rPr>
        <w:t xml:space="preserve"> </w:t>
      </w:r>
      <w:r w:rsidR="000747E1" w:rsidRPr="00754326">
        <w:rPr>
          <w:rFonts w:cs="FrankRuehl"/>
          <w:b/>
          <w:bCs/>
          <w:lang w:val="en-US"/>
        </w:rPr>
        <w:t>Plenary session</w:t>
      </w:r>
      <w:r w:rsidRPr="00754326">
        <w:rPr>
          <w:rFonts w:cs="FrankRuehl"/>
          <w:b/>
          <w:bCs/>
          <w:lang w:val="en-US"/>
        </w:rPr>
        <w:t xml:space="preserve"> I</w:t>
      </w:r>
    </w:p>
    <w:p w:rsidR="00754326" w:rsidRPr="00754326" w:rsidRDefault="00754326" w:rsidP="005D4752">
      <w:pPr>
        <w:jc w:val="center"/>
        <w:rPr>
          <w:rFonts w:cs="FrankRuehl"/>
          <w:b/>
          <w:bCs/>
          <w:lang w:val="en-US"/>
        </w:rPr>
      </w:pPr>
    </w:p>
    <w:p w:rsidR="00430255" w:rsidRPr="00641630" w:rsidRDefault="00430255" w:rsidP="002056C4">
      <w:pPr>
        <w:rPr>
          <w:rFonts w:ascii="Arial" w:hAnsi="Arial" w:cs="Arial"/>
          <w:sz w:val="16"/>
          <w:szCs w:val="16"/>
        </w:rPr>
      </w:pPr>
      <w:r w:rsidRPr="005301F2">
        <w:rPr>
          <w:b/>
          <w:szCs w:val="26"/>
          <w:lang w:val="en-US"/>
        </w:rPr>
        <w:t xml:space="preserve">Chairman: </w:t>
      </w:r>
      <w:r w:rsidRPr="005301F2">
        <w:rPr>
          <w:b/>
          <w:i/>
          <w:sz w:val="20"/>
          <w:szCs w:val="20"/>
          <w:lang w:val="en-US"/>
        </w:rPr>
        <w:t xml:space="preserve">Prof. n. techn. i n. ekonom. dr hab. inż. </w:t>
      </w:r>
      <w:r w:rsidRPr="007E5B14">
        <w:rPr>
          <w:b/>
          <w:i/>
          <w:sz w:val="20"/>
          <w:szCs w:val="20"/>
        </w:rPr>
        <w:t xml:space="preserve">Stanisław Borkowski, </w:t>
      </w:r>
      <w:r w:rsidR="00807854" w:rsidRPr="0063068B">
        <w:rPr>
          <w:b/>
          <w:i/>
          <w:sz w:val="20"/>
          <w:szCs w:val="20"/>
        </w:rPr>
        <w:t xml:space="preserve">dr inż. </w:t>
      </w:r>
      <w:r w:rsidR="00807854" w:rsidRPr="005301F2">
        <w:rPr>
          <w:b/>
          <w:i/>
          <w:sz w:val="20"/>
          <w:szCs w:val="20"/>
        </w:rPr>
        <w:t>Dorota Tatar-Klimecka</w:t>
      </w:r>
      <w:r w:rsidR="00807854" w:rsidRPr="007E5B14">
        <w:rPr>
          <w:b/>
          <w:i/>
          <w:sz w:val="20"/>
          <w:szCs w:val="20"/>
        </w:rPr>
        <w:t xml:space="preserve"> </w:t>
      </w:r>
    </w:p>
    <w:p w:rsidR="00754326" w:rsidRDefault="00754326" w:rsidP="008951E9">
      <w:pPr>
        <w:spacing w:after="60"/>
        <w:rPr>
          <w:rFonts w:cs="FrankRuehl"/>
          <w:sz w:val="20"/>
          <w:szCs w:val="20"/>
        </w:rPr>
      </w:pPr>
    </w:p>
    <w:p w:rsidR="008951E9" w:rsidRPr="00305B1A" w:rsidRDefault="008951E9" w:rsidP="008951E9">
      <w:pPr>
        <w:spacing w:after="60"/>
        <w:rPr>
          <w:rFonts w:cs="FrankRuehl"/>
          <w:smallCaps/>
          <w:sz w:val="20"/>
          <w:szCs w:val="20"/>
        </w:rPr>
      </w:pPr>
      <w:r w:rsidRPr="00305B1A">
        <w:rPr>
          <w:rFonts w:cs="FrankRuehl"/>
          <w:sz w:val="20"/>
          <w:szCs w:val="20"/>
        </w:rPr>
        <w:t>15</w:t>
      </w:r>
      <w:r w:rsidRPr="00305B1A">
        <w:rPr>
          <w:rFonts w:cs="FrankRuehl"/>
          <w:sz w:val="20"/>
          <w:szCs w:val="20"/>
          <w:vertAlign w:val="superscript"/>
        </w:rPr>
        <w:t>00</w:t>
      </w:r>
      <w:r w:rsidRPr="00305B1A">
        <w:rPr>
          <w:rFonts w:cs="FrankRuehl"/>
          <w:sz w:val="20"/>
          <w:szCs w:val="20"/>
        </w:rPr>
        <w:t xml:space="preserve"> </w:t>
      </w:r>
      <w:r w:rsidR="00641630" w:rsidRPr="00305B1A">
        <w:rPr>
          <w:rFonts w:cs="FrankRuehl"/>
          <w:sz w:val="20"/>
          <w:szCs w:val="20"/>
        </w:rPr>
        <w:t>–</w:t>
      </w:r>
      <w:r w:rsidRPr="00305B1A">
        <w:rPr>
          <w:rFonts w:cs="FrankRuehl"/>
          <w:sz w:val="20"/>
          <w:szCs w:val="20"/>
        </w:rPr>
        <w:t xml:space="preserve"> 15</w:t>
      </w:r>
      <w:r w:rsidRPr="00305B1A">
        <w:rPr>
          <w:rFonts w:cs="FrankRuehl"/>
          <w:sz w:val="20"/>
          <w:szCs w:val="20"/>
          <w:vertAlign w:val="superscript"/>
        </w:rPr>
        <w:t>15</w:t>
      </w:r>
      <w:r w:rsidRPr="00305B1A">
        <w:rPr>
          <w:rFonts w:cs="FrankRuehl"/>
          <w:sz w:val="20"/>
          <w:szCs w:val="20"/>
        </w:rPr>
        <w:t xml:space="preserve"> </w:t>
      </w:r>
      <w:r w:rsidRPr="00305B1A">
        <w:rPr>
          <w:rFonts w:cs="FrankRuehl"/>
          <w:sz w:val="20"/>
          <w:szCs w:val="20"/>
        </w:rPr>
        <w:tab/>
      </w:r>
      <w:r w:rsidRPr="00305B1A">
        <w:rPr>
          <w:rFonts w:cs="FrankRuehl"/>
          <w:b/>
          <w:i/>
          <w:sz w:val="20"/>
          <w:szCs w:val="20"/>
        </w:rPr>
        <w:t>Conference opening</w:t>
      </w:r>
    </w:p>
    <w:p w:rsidR="00141380" w:rsidRPr="00305B1A" w:rsidRDefault="00141380" w:rsidP="00714A6F">
      <w:pPr>
        <w:autoSpaceDE w:val="0"/>
        <w:autoSpaceDN w:val="0"/>
        <w:adjustRightInd w:val="0"/>
        <w:spacing w:after="60"/>
        <w:rPr>
          <w:rFonts w:cs="FrankRuehl"/>
          <w:i/>
          <w:sz w:val="20"/>
          <w:szCs w:val="20"/>
        </w:rPr>
      </w:pPr>
      <w:r w:rsidRPr="00305B1A">
        <w:rPr>
          <w:rFonts w:cs="FrankRuehl"/>
          <w:sz w:val="20"/>
          <w:szCs w:val="20"/>
        </w:rPr>
        <w:t>15</w:t>
      </w:r>
      <w:r w:rsidRPr="00305B1A">
        <w:rPr>
          <w:rFonts w:cs="FrankRuehl"/>
          <w:sz w:val="20"/>
          <w:szCs w:val="20"/>
          <w:vertAlign w:val="superscript"/>
        </w:rPr>
        <w:t>15</w:t>
      </w:r>
      <w:r w:rsidRPr="00305B1A">
        <w:rPr>
          <w:rFonts w:cs="FrankRuehl"/>
          <w:sz w:val="20"/>
          <w:szCs w:val="20"/>
        </w:rPr>
        <w:t xml:space="preserve"> </w:t>
      </w:r>
      <w:r w:rsidR="00641630" w:rsidRPr="00305B1A">
        <w:rPr>
          <w:rFonts w:cs="FrankRuehl"/>
          <w:sz w:val="20"/>
          <w:szCs w:val="20"/>
        </w:rPr>
        <w:t>–</w:t>
      </w:r>
      <w:r w:rsidRPr="00305B1A">
        <w:rPr>
          <w:rFonts w:cs="FrankRuehl"/>
          <w:sz w:val="20"/>
          <w:szCs w:val="20"/>
        </w:rPr>
        <w:t xml:space="preserve"> 15</w:t>
      </w:r>
      <w:r w:rsidRPr="00305B1A">
        <w:rPr>
          <w:rFonts w:cs="FrankRuehl"/>
          <w:sz w:val="20"/>
          <w:szCs w:val="20"/>
          <w:vertAlign w:val="superscript"/>
        </w:rPr>
        <w:t>30</w:t>
      </w:r>
      <w:r w:rsidRPr="00305B1A">
        <w:rPr>
          <w:rFonts w:cs="FrankRuehl"/>
          <w:sz w:val="20"/>
          <w:szCs w:val="20"/>
        </w:rPr>
        <w:t xml:space="preserve"> </w:t>
      </w:r>
      <w:r w:rsidRPr="00305B1A">
        <w:rPr>
          <w:rFonts w:cs="FrankRuehl"/>
          <w:sz w:val="20"/>
          <w:szCs w:val="20"/>
        </w:rPr>
        <w:tab/>
      </w:r>
      <w:r w:rsidR="003E2049" w:rsidRPr="00305B1A">
        <w:rPr>
          <w:rFonts w:cs="FrankRuehl"/>
          <w:i/>
          <w:sz w:val="20"/>
          <w:szCs w:val="20"/>
        </w:rPr>
        <w:t>Marta</w:t>
      </w:r>
      <w:r w:rsidR="0054019F" w:rsidRPr="00305B1A">
        <w:rPr>
          <w:rFonts w:cs="FrankRuehl"/>
          <w:i/>
          <w:sz w:val="20"/>
          <w:szCs w:val="20"/>
        </w:rPr>
        <w:t xml:space="preserve"> Jagusiak-Kocik</w:t>
      </w:r>
    </w:p>
    <w:p w:rsidR="0054019F" w:rsidRPr="005E5138" w:rsidRDefault="00241C8A" w:rsidP="0054019F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5E5138">
        <w:rPr>
          <w:b/>
          <w:i/>
          <w:iCs/>
          <w:sz w:val="20"/>
          <w:szCs w:val="20"/>
        </w:rPr>
        <w:t>Determinanty doskonalenia procesów w przedsiębiorstwach produkcyjnych</w:t>
      </w:r>
    </w:p>
    <w:p w:rsidR="00141380" w:rsidRPr="00241C8A" w:rsidRDefault="00141380" w:rsidP="0054019F">
      <w:pPr>
        <w:autoSpaceDE w:val="0"/>
        <w:autoSpaceDN w:val="0"/>
        <w:adjustRightInd w:val="0"/>
        <w:spacing w:after="60"/>
        <w:rPr>
          <w:rFonts w:cs="FrankRuehl"/>
          <w:sz w:val="20"/>
          <w:szCs w:val="20"/>
        </w:rPr>
      </w:pPr>
      <w:r w:rsidRPr="006902D3">
        <w:rPr>
          <w:rFonts w:cs="FrankRuehl"/>
          <w:sz w:val="20"/>
          <w:szCs w:val="20"/>
        </w:rPr>
        <w:t>15</w:t>
      </w:r>
      <w:r w:rsidRPr="006902D3">
        <w:rPr>
          <w:rFonts w:cs="FrankRuehl"/>
          <w:sz w:val="20"/>
          <w:szCs w:val="20"/>
          <w:vertAlign w:val="superscript"/>
        </w:rPr>
        <w:t>30</w:t>
      </w:r>
      <w:r w:rsidRPr="006902D3">
        <w:rPr>
          <w:rFonts w:cs="FrankRuehl"/>
          <w:sz w:val="20"/>
          <w:szCs w:val="20"/>
        </w:rPr>
        <w:t xml:space="preserve"> </w:t>
      </w:r>
      <w:r w:rsidR="00641630" w:rsidRPr="006902D3">
        <w:rPr>
          <w:rFonts w:cs="FrankRuehl"/>
          <w:sz w:val="20"/>
          <w:szCs w:val="20"/>
        </w:rPr>
        <w:t>–</w:t>
      </w:r>
      <w:r w:rsidRPr="006902D3">
        <w:rPr>
          <w:rFonts w:cs="FrankRuehl"/>
          <w:sz w:val="20"/>
          <w:szCs w:val="20"/>
        </w:rPr>
        <w:t xml:space="preserve"> 15</w:t>
      </w:r>
      <w:r w:rsidRPr="006902D3">
        <w:rPr>
          <w:rFonts w:cs="FrankRuehl"/>
          <w:sz w:val="20"/>
          <w:szCs w:val="20"/>
          <w:vertAlign w:val="superscript"/>
        </w:rPr>
        <w:t>45</w:t>
      </w:r>
      <w:r w:rsidRPr="006902D3">
        <w:rPr>
          <w:rFonts w:cs="FrankRuehl"/>
          <w:sz w:val="20"/>
          <w:szCs w:val="20"/>
        </w:rPr>
        <w:t xml:space="preserve"> </w:t>
      </w:r>
      <w:r w:rsidRPr="006902D3">
        <w:rPr>
          <w:rFonts w:cs="FrankRuehl"/>
          <w:sz w:val="20"/>
          <w:szCs w:val="20"/>
        </w:rPr>
        <w:tab/>
      </w:r>
      <w:r w:rsidR="004A6392" w:rsidRPr="00241C8A">
        <w:rPr>
          <w:i/>
          <w:sz w:val="20"/>
          <w:szCs w:val="20"/>
        </w:rPr>
        <w:t>Monika D</w:t>
      </w:r>
      <w:r w:rsidR="002D102F" w:rsidRPr="00241C8A">
        <w:rPr>
          <w:i/>
          <w:sz w:val="20"/>
          <w:szCs w:val="20"/>
        </w:rPr>
        <w:t>on</w:t>
      </w:r>
      <w:r w:rsidR="004A6392" w:rsidRPr="00241C8A">
        <w:rPr>
          <w:i/>
          <w:sz w:val="20"/>
          <w:szCs w:val="20"/>
        </w:rPr>
        <w:t>dela</w:t>
      </w:r>
    </w:p>
    <w:p w:rsidR="007A062A" w:rsidRDefault="00241C8A" w:rsidP="007A062A">
      <w:pPr>
        <w:spacing w:after="60"/>
        <w:ind w:left="1418" w:firstLine="7"/>
      </w:pPr>
      <w:r w:rsidRPr="007A062A">
        <w:rPr>
          <w:b/>
          <w:i/>
          <w:iCs/>
          <w:sz w:val="20"/>
          <w:szCs w:val="20"/>
        </w:rPr>
        <w:t>Innowacyjne podejście do określ</w:t>
      </w:r>
      <w:r>
        <w:rPr>
          <w:b/>
          <w:i/>
          <w:iCs/>
          <w:sz w:val="20"/>
          <w:szCs w:val="20"/>
        </w:rPr>
        <w:t>a</w:t>
      </w:r>
      <w:r w:rsidRPr="007A062A">
        <w:rPr>
          <w:b/>
          <w:i/>
          <w:iCs/>
          <w:sz w:val="20"/>
          <w:szCs w:val="20"/>
        </w:rPr>
        <w:t>ni</w:t>
      </w:r>
      <w:r>
        <w:rPr>
          <w:b/>
          <w:i/>
          <w:iCs/>
          <w:sz w:val="20"/>
          <w:szCs w:val="20"/>
        </w:rPr>
        <w:t>a</w:t>
      </w:r>
      <w:r w:rsidRPr="007A062A">
        <w:rPr>
          <w:b/>
          <w:i/>
          <w:iCs/>
          <w:sz w:val="20"/>
          <w:szCs w:val="20"/>
        </w:rPr>
        <w:t xml:space="preserve"> stylów kierowania</w:t>
      </w:r>
    </w:p>
    <w:p w:rsidR="0043737F" w:rsidRPr="00241C8A" w:rsidRDefault="00141380" w:rsidP="0043737F">
      <w:pPr>
        <w:spacing w:after="60"/>
        <w:rPr>
          <w:rFonts w:cs="FrankRuehl"/>
          <w:i/>
          <w:sz w:val="20"/>
          <w:szCs w:val="20"/>
        </w:rPr>
      </w:pPr>
      <w:r w:rsidRPr="00185A8F">
        <w:rPr>
          <w:rFonts w:cs="FrankRuehl"/>
          <w:sz w:val="20"/>
          <w:szCs w:val="20"/>
        </w:rPr>
        <w:t>15</w:t>
      </w:r>
      <w:r w:rsidRPr="00185A8F">
        <w:rPr>
          <w:rFonts w:cs="FrankRuehl"/>
          <w:sz w:val="20"/>
          <w:szCs w:val="20"/>
          <w:vertAlign w:val="superscript"/>
        </w:rPr>
        <w:t>45</w:t>
      </w:r>
      <w:r w:rsidRPr="00185A8F">
        <w:rPr>
          <w:rFonts w:cs="FrankRuehl"/>
          <w:sz w:val="20"/>
          <w:szCs w:val="20"/>
        </w:rPr>
        <w:t xml:space="preserve"> </w:t>
      </w:r>
      <w:r w:rsidR="00641630" w:rsidRPr="00185A8F">
        <w:rPr>
          <w:rFonts w:cs="FrankRuehl"/>
          <w:sz w:val="20"/>
          <w:szCs w:val="20"/>
        </w:rPr>
        <w:t>–</w:t>
      </w:r>
      <w:r w:rsidRPr="00185A8F">
        <w:rPr>
          <w:rFonts w:cs="FrankRuehl"/>
          <w:sz w:val="20"/>
          <w:szCs w:val="20"/>
        </w:rPr>
        <w:t>16</w:t>
      </w:r>
      <w:r w:rsidRPr="00185A8F">
        <w:rPr>
          <w:rFonts w:cs="FrankRuehl"/>
          <w:sz w:val="20"/>
          <w:szCs w:val="20"/>
          <w:vertAlign w:val="superscript"/>
        </w:rPr>
        <w:t>00</w:t>
      </w:r>
      <w:r w:rsidRPr="00185A8F">
        <w:rPr>
          <w:rFonts w:cs="FrankRuehl"/>
          <w:sz w:val="20"/>
          <w:szCs w:val="20"/>
        </w:rPr>
        <w:t xml:space="preserve"> </w:t>
      </w:r>
      <w:r w:rsidRPr="00185A8F">
        <w:rPr>
          <w:rFonts w:cs="FrankRuehl"/>
          <w:sz w:val="20"/>
          <w:szCs w:val="20"/>
        </w:rPr>
        <w:tab/>
      </w:r>
      <w:r w:rsidR="0043737F" w:rsidRPr="00241C8A">
        <w:rPr>
          <w:rFonts w:cs="FrankRuehl"/>
          <w:i/>
          <w:sz w:val="20"/>
          <w:szCs w:val="20"/>
        </w:rPr>
        <w:t>Lizak Marcel</w:t>
      </w:r>
    </w:p>
    <w:p w:rsidR="0043737F" w:rsidRPr="00185A8F" w:rsidRDefault="00241C8A" w:rsidP="0043737F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185A8F">
        <w:rPr>
          <w:b/>
          <w:i/>
          <w:iCs/>
          <w:sz w:val="20"/>
          <w:szCs w:val="20"/>
        </w:rPr>
        <w:t>Ocena funkcjonowania przedsiębiorstwa z uwzględnieniem procesu standaryzacji</w:t>
      </w:r>
    </w:p>
    <w:p w:rsidR="00807854" w:rsidRPr="00241C8A" w:rsidRDefault="00807854" w:rsidP="004A6392">
      <w:pPr>
        <w:spacing w:after="60"/>
        <w:ind w:firstLine="7"/>
        <w:jc w:val="center"/>
        <w:rPr>
          <w:b/>
          <w:bCs/>
          <w:szCs w:val="20"/>
        </w:rPr>
      </w:pPr>
    </w:p>
    <w:p w:rsidR="004A6392" w:rsidRDefault="004A6392" w:rsidP="004A6392">
      <w:pPr>
        <w:spacing w:after="60"/>
        <w:ind w:firstLine="7"/>
        <w:jc w:val="center"/>
        <w:rPr>
          <w:b/>
          <w:bCs/>
          <w:szCs w:val="20"/>
          <w:lang w:val="en-US"/>
        </w:rPr>
      </w:pPr>
      <w:r w:rsidRPr="00C61E6A">
        <w:rPr>
          <w:b/>
          <w:bCs/>
          <w:szCs w:val="20"/>
          <w:lang w:val="en-US"/>
        </w:rPr>
        <w:t>16</w:t>
      </w:r>
      <w:r w:rsidRPr="00C61E6A">
        <w:rPr>
          <w:b/>
          <w:bCs/>
          <w:szCs w:val="20"/>
          <w:u w:val="single"/>
          <w:vertAlign w:val="superscript"/>
          <w:lang w:val="en-US"/>
        </w:rPr>
        <w:t>00</w:t>
      </w:r>
      <w:r w:rsidRPr="00C61E6A">
        <w:rPr>
          <w:b/>
          <w:bCs/>
          <w:szCs w:val="20"/>
          <w:lang w:val="en-US"/>
        </w:rPr>
        <w:t xml:space="preserve"> ÷ 16</w:t>
      </w:r>
      <w:r w:rsidRPr="00C61E6A">
        <w:rPr>
          <w:b/>
          <w:bCs/>
          <w:szCs w:val="20"/>
          <w:u w:val="single"/>
          <w:vertAlign w:val="superscript"/>
          <w:lang w:val="en-US"/>
        </w:rPr>
        <w:t>30</w:t>
      </w:r>
      <w:r w:rsidRPr="00C61E6A">
        <w:rPr>
          <w:b/>
          <w:bCs/>
          <w:szCs w:val="20"/>
          <w:lang w:val="en-US"/>
        </w:rPr>
        <w:tab/>
      </w:r>
      <w:r w:rsidRPr="00C61E6A">
        <w:rPr>
          <w:b/>
          <w:szCs w:val="20"/>
          <w:lang w:val="en-US"/>
        </w:rPr>
        <w:t xml:space="preserve">– </w:t>
      </w:r>
      <w:r w:rsidR="001249A5">
        <w:rPr>
          <w:b/>
          <w:szCs w:val="20"/>
          <w:lang w:val="en-US"/>
        </w:rPr>
        <w:t xml:space="preserve"> </w:t>
      </w:r>
      <w:r w:rsidRPr="00C61E6A">
        <w:rPr>
          <w:b/>
          <w:bCs/>
          <w:szCs w:val="20"/>
          <w:lang w:val="en-US"/>
        </w:rPr>
        <w:t>Coffee break</w:t>
      </w:r>
    </w:p>
    <w:p w:rsidR="00807854" w:rsidRDefault="00807854" w:rsidP="00807854">
      <w:pPr>
        <w:jc w:val="center"/>
        <w:rPr>
          <w:rFonts w:cs="FrankRuehl"/>
          <w:b/>
          <w:bCs/>
          <w:sz w:val="22"/>
          <w:szCs w:val="28"/>
          <w:lang w:val="en-US"/>
        </w:rPr>
      </w:pPr>
    </w:p>
    <w:p w:rsidR="00807854" w:rsidRDefault="00807854" w:rsidP="00807854">
      <w:pPr>
        <w:jc w:val="center"/>
        <w:rPr>
          <w:rFonts w:cs="FrankRuehl"/>
          <w:b/>
          <w:bCs/>
          <w:lang w:val="en-US"/>
        </w:rPr>
      </w:pPr>
      <w:r w:rsidRPr="00754326">
        <w:rPr>
          <w:rFonts w:cs="FrankRuehl"/>
          <w:b/>
          <w:bCs/>
          <w:lang w:val="en-US"/>
        </w:rPr>
        <w:t>16</w:t>
      </w:r>
      <w:r w:rsidRPr="00754326">
        <w:rPr>
          <w:rFonts w:cs="FrankRuehl"/>
          <w:b/>
          <w:bCs/>
          <w:vertAlign w:val="superscript"/>
          <w:lang w:val="en-US"/>
        </w:rPr>
        <w:t>30</w:t>
      </w:r>
      <w:r w:rsidRPr="00754326">
        <w:rPr>
          <w:rFonts w:cs="FrankRuehl"/>
          <w:b/>
          <w:bCs/>
          <w:lang w:val="en-US"/>
        </w:rPr>
        <w:t xml:space="preserve"> ÷ 17</w:t>
      </w:r>
      <w:r w:rsidR="00305B1A">
        <w:rPr>
          <w:rFonts w:cs="FrankRuehl"/>
          <w:b/>
          <w:bCs/>
          <w:vertAlign w:val="superscript"/>
          <w:lang w:val="en-US"/>
        </w:rPr>
        <w:t>30</w:t>
      </w:r>
      <w:r w:rsidRPr="00754326">
        <w:rPr>
          <w:rFonts w:cs="FrankRuehl"/>
          <w:b/>
          <w:bCs/>
          <w:lang w:val="en-US"/>
        </w:rPr>
        <w:t xml:space="preserve"> </w:t>
      </w:r>
      <w:r w:rsidRPr="00754326">
        <w:rPr>
          <w:rFonts w:cs="FrankRuehl"/>
          <w:b/>
          <w:bCs/>
          <w:lang w:val="en-US"/>
        </w:rPr>
        <w:tab/>
      </w:r>
      <w:r w:rsidRPr="00754326">
        <w:rPr>
          <w:rFonts w:cs="FrankRuehl"/>
          <w:b/>
          <w:lang w:val="en-US"/>
        </w:rPr>
        <w:t xml:space="preserve">– </w:t>
      </w:r>
      <w:r w:rsidRPr="00754326">
        <w:rPr>
          <w:rFonts w:cs="FrankRuehl"/>
          <w:b/>
          <w:bCs/>
          <w:lang w:val="en-US"/>
        </w:rPr>
        <w:t xml:space="preserve"> Plenary session II</w:t>
      </w:r>
    </w:p>
    <w:p w:rsidR="00754326" w:rsidRPr="00754326" w:rsidRDefault="00754326" w:rsidP="00807854">
      <w:pPr>
        <w:jc w:val="center"/>
        <w:rPr>
          <w:rFonts w:cs="FrankRuehl"/>
          <w:b/>
          <w:bCs/>
          <w:lang w:val="en-US"/>
        </w:rPr>
      </w:pPr>
    </w:p>
    <w:p w:rsidR="004A6392" w:rsidRPr="00411B53" w:rsidRDefault="00807854" w:rsidP="00807854">
      <w:pPr>
        <w:spacing w:after="60"/>
        <w:ind w:firstLine="7"/>
        <w:rPr>
          <w:b/>
          <w:color w:val="FF0000"/>
          <w:sz w:val="20"/>
          <w:szCs w:val="20"/>
        </w:rPr>
      </w:pPr>
      <w:r w:rsidRPr="00807854">
        <w:rPr>
          <w:b/>
          <w:szCs w:val="26"/>
          <w:lang w:val="en-US"/>
        </w:rPr>
        <w:t>Chairman:</w:t>
      </w:r>
      <w:r w:rsidRPr="00807854">
        <w:rPr>
          <w:b/>
          <w:i/>
          <w:sz w:val="20"/>
          <w:szCs w:val="20"/>
          <w:lang w:val="en-US"/>
        </w:rPr>
        <w:t xml:space="preserve"> dr hab. inż. </w:t>
      </w:r>
      <w:r w:rsidRPr="00305B1A">
        <w:rPr>
          <w:b/>
          <w:i/>
          <w:sz w:val="20"/>
          <w:szCs w:val="20"/>
        </w:rPr>
        <w:t xml:space="preserve">Robert Ulewicz, </w:t>
      </w:r>
      <w:r w:rsidR="00411B53">
        <w:rPr>
          <w:rFonts w:cs="FrankRuehl"/>
          <w:b/>
          <w:i/>
          <w:sz w:val="20"/>
          <w:szCs w:val="20"/>
          <w:lang w:val="sk-SK"/>
        </w:rPr>
        <w:t>PhD. František Nový</w:t>
      </w:r>
      <w:r w:rsidR="00411B53" w:rsidRPr="00305B1A">
        <w:rPr>
          <w:b/>
          <w:i/>
          <w:sz w:val="20"/>
          <w:szCs w:val="20"/>
        </w:rPr>
        <w:t xml:space="preserve"> </w:t>
      </w:r>
    </w:p>
    <w:p w:rsidR="00754326" w:rsidRDefault="00754326" w:rsidP="0001708A">
      <w:pPr>
        <w:spacing w:after="60"/>
        <w:outlineLvl w:val="0"/>
        <w:rPr>
          <w:rFonts w:cs="FrankRuehl"/>
          <w:sz w:val="20"/>
          <w:szCs w:val="20"/>
        </w:rPr>
      </w:pPr>
    </w:p>
    <w:p w:rsidR="0001708A" w:rsidRPr="00305B1A" w:rsidRDefault="00993683" w:rsidP="0001708A">
      <w:pPr>
        <w:spacing w:after="60"/>
        <w:outlineLvl w:val="0"/>
        <w:rPr>
          <w:b/>
          <w:i/>
          <w:sz w:val="20"/>
          <w:szCs w:val="20"/>
        </w:rPr>
      </w:pPr>
      <w:r w:rsidRPr="00305B1A">
        <w:rPr>
          <w:rFonts w:cs="FrankRuehl"/>
          <w:sz w:val="20"/>
          <w:szCs w:val="20"/>
        </w:rPr>
        <w:t>16</w:t>
      </w:r>
      <w:r w:rsidR="00641630" w:rsidRPr="00305B1A">
        <w:rPr>
          <w:rFonts w:cs="FrankRuehl"/>
          <w:sz w:val="20"/>
          <w:szCs w:val="20"/>
          <w:vertAlign w:val="superscript"/>
        </w:rPr>
        <w:t>3</w:t>
      </w:r>
      <w:r w:rsidRPr="00305B1A">
        <w:rPr>
          <w:rFonts w:cs="FrankRuehl"/>
          <w:sz w:val="20"/>
          <w:szCs w:val="20"/>
          <w:vertAlign w:val="superscript"/>
        </w:rPr>
        <w:t>0</w:t>
      </w:r>
      <w:r w:rsidRPr="00305B1A">
        <w:rPr>
          <w:rFonts w:cs="FrankRuehl"/>
          <w:sz w:val="20"/>
          <w:szCs w:val="20"/>
        </w:rPr>
        <w:t xml:space="preserve"> </w:t>
      </w:r>
      <w:r w:rsidR="00641630" w:rsidRPr="00305B1A">
        <w:rPr>
          <w:rFonts w:cs="FrankRuehl"/>
          <w:sz w:val="20"/>
          <w:szCs w:val="20"/>
        </w:rPr>
        <w:t>–</w:t>
      </w:r>
      <w:r w:rsidRPr="00305B1A">
        <w:rPr>
          <w:rFonts w:cs="FrankRuehl"/>
          <w:sz w:val="20"/>
          <w:szCs w:val="20"/>
        </w:rPr>
        <w:t xml:space="preserve"> 16</w:t>
      </w:r>
      <w:r w:rsidR="00641630" w:rsidRPr="00305B1A">
        <w:rPr>
          <w:rFonts w:cs="FrankRuehl"/>
          <w:sz w:val="20"/>
          <w:szCs w:val="20"/>
          <w:vertAlign w:val="superscript"/>
        </w:rPr>
        <w:t>4</w:t>
      </w:r>
      <w:r w:rsidRPr="00305B1A">
        <w:rPr>
          <w:rFonts w:cs="FrankRuehl"/>
          <w:sz w:val="20"/>
          <w:szCs w:val="20"/>
          <w:vertAlign w:val="superscript"/>
        </w:rPr>
        <w:t>5</w:t>
      </w:r>
      <w:r w:rsidRPr="00305B1A">
        <w:rPr>
          <w:rFonts w:cs="FrankRuehl"/>
          <w:sz w:val="20"/>
          <w:szCs w:val="20"/>
        </w:rPr>
        <w:t xml:space="preserve"> </w:t>
      </w:r>
      <w:r w:rsidRPr="00305B1A">
        <w:rPr>
          <w:rFonts w:cs="FrankRuehl"/>
          <w:sz w:val="20"/>
          <w:szCs w:val="20"/>
        </w:rPr>
        <w:tab/>
      </w:r>
      <w:r w:rsidR="0001708A" w:rsidRPr="00305B1A">
        <w:rPr>
          <w:i/>
          <w:sz w:val="20"/>
          <w:szCs w:val="20"/>
        </w:rPr>
        <w:t>Jarosław W. Przybytniowski</w:t>
      </w:r>
    </w:p>
    <w:p w:rsidR="0001708A" w:rsidRPr="004A46B2" w:rsidRDefault="00241C8A" w:rsidP="0001708A">
      <w:pPr>
        <w:spacing w:after="60"/>
        <w:ind w:left="1418"/>
        <w:jc w:val="both"/>
        <w:outlineLvl w:val="0"/>
        <w:rPr>
          <w:b/>
          <w:sz w:val="20"/>
          <w:szCs w:val="20"/>
          <w:lang w:val="en-US"/>
        </w:rPr>
      </w:pPr>
      <w:r w:rsidRPr="004A46B2">
        <w:rPr>
          <w:b/>
          <w:bCs/>
          <w:i/>
          <w:sz w:val="20"/>
          <w:szCs w:val="20"/>
          <w:lang w:val="en-GB"/>
        </w:rPr>
        <w:t>Corporate social responsibility in the insurance service sector</w:t>
      </w:r>
    </w:p>
    <w:p w:rsidR="00CD15BE" w:rsidRPr="00241C8A" w:rsidRDefault="00E03BAB" w:rsidP="00CD15BE">
      <w:pPr>
        <w:ind w:left="1418" w:hanging="1418"/>
        <w:rPr>
          <w:i/>
          <w:sz w:val="20"/>
          <w:szCs w:val="20"/>
        </w:rPr>
      </w:pPr>
      <w:r w:rsidRPr="00241C8A">
        <w:rPr>
          <w:rFonts w:cs="FrankRuehl"/>
          <w:sz w:val="20"/>
          <w:szCs w:val="20"/>
        </w:rPr>
        <w:t>1</w:t>
      </w:r>
      <w:r w:rsidR="00F47D81" w:rsidRPr="00241C8A">
        <w:rPr>
          <w:rFonts w:cs="FrankRuehl"/>
          <w:sz w:val="20"/>
          <w:szCs w:val="20"/>
        </w:rPr>
        <w:t>6</w:t>
      </w:r>
      <w:r w:rsidR="00F47D81" w:rsidRPr="00241C8A">
        <w:rPr>
          <w:rFonts w:cs="FrankRuehl"/>
          <w:sz w:val="20"/>
          <w:szCs w:val="20"/>
          <w:vertAlign w:val="superscript"/>
        </w:rPr>
        <w:t>45</w:t>
      </w:r>
      <w:r w:rsidRPr="00241C8A">
        <w:rPr>
          <w:rFonts w:cs="FrankRuehl"/>
          <w:sz w:val="20"/>
          <w:szCs w:val="20"/>
        </w:rPr>
        <w:t xml:space="preserve"> </w:t>
      </w:r>
      <w:r w:rsidR="00641630" w:rsidRPr="00241C8A">
        <w:rPr>
          <w:rFonts w:cs="FrankRuehl"/>
          <w:sz w:val="20"/>
          <w:szCs w:val="20"/>
        </w:rPr>
        <w:t>–</w:t>
      </w:r>
      <w:r w:rsidRPr="00241C8A">
        <w:rPr>
          <w:rFonts w:cs="FrankRuehl"/>
          <w:sz w:val="20"/>
          <w:szCs w:val="20"/>
        </w:rPr>
        <w:t xml:space="preserve"> 1</w:t>
      </w:r>
      <w:r w:rsidR="00641630" w:rsidRPr="00241C8A">
        <w:rPr>
          <w:rFonts w:cs="FrankRuehl"/>
          <w:sz w:val="20"/>
          <w:szCs w:val="20"/>
        </w:rPr>
        <w:t>7</w:t>
      </w:r>
      <w:r w:rsidR="00F47D81" w:rsidRPr="00241C8A">
        <w:rPr>
          <w:rFonts w:cs="FrankRuehl"/>
          <w:sz w:val="20"/>
          <w:szCs w:val="20"/>
          <w:vertAlign w:val="superscript"/>
        </w:rPr>
        <w:t>00</w:t>
      </w:r>
      <w:r w:rsidRPr="00241C8A">
        <w:rPr>
          <w:rFonts w:cs="FrankRuehl"/>
          <w:sz w:val="20"/>
          <w:szCs w:val="20"/>
        </w:rPr>
        <w:t xml:space="preserve"> </w:t>
      </w:r>
      <w:r w:rsidRPr="00241C8A">
        <w:rPr>
          <w:rFonts w:cs="FrankRuehl"/>
          <w:sz w:val="20"/>
          <w:szCs w:val="20"/>
        </w:rPr>
        <w:tab/>
      </w:r>
      <w:r w:rsidR="00E13B02" w:rsidRPr="00241C8A">
        <w:rPr>
          <w:i/>
          <w:sz w:val="20"/>
          <w:szCs w:val="20"/>
        </w:rPr>
        <w:t xml:space="preserve">Marcin </w:t>
      </w:r>
      <w:r w:rsidR="00CD15BE" w:rsidRPr="00241C8A">
        <w:rPr>
          <w:i/>
          <w:sz w:val="20"/>
          <w:szCs w:val="20"/>
        </w:rPr>
        <w:t xml:space="preserve">Wojtysiak </w:t>
      </w:r>
    </w:p>
    <w:p w:rsidR="0043737F" w:rsidRPr="00132594" w:rsidRDefault="00241C8A" w:rsidP="00CD15BE">
      <w:pPr>
        <w:spacing w:after="60"/>
        <w:ind w:left="1418"/>
        <w:rPr>
          <w:b/>
          <w:i/>
          <w:iCs/>
          <w:sz w:val="20"/>
          <w:szCs w:val="20"/>
        </w:rPr>
      </w:pPr>
      <w:r w:rsidRPr="00132594">
        <w:rPr>
          <w:b/>
          <w:i/>
          <w:sz w:val="20"/>
          <w:szCs w:val="20"/>
        </w:rPr>
        <w:t>Ocena funkcjonowania przedsiębiorstw bran</w:t>
      </w:r>
      <w:r>
        <w:rPr>
          <w:b/>
          <w:i/>
          <w:sz w:val="20"/>
          <w:szCs w:val="20"/>
        </w:rPr>
        <w:t>ży</w:t>
      </w:r>
      <w:r w:rsidRPr="00132594">
        <w:rPr>
          <w:b/>
          <w:i/>
          <w:sz w:val="20"/>
          <w:szCs w:val="20"/>
        </w:rPr>
        <w:t xml:space="preserve"> metalowej na podstawie zasad zarządzania toyoty</w:t>
      </w:r>
    </w:p>
    <w:p w:rsidR="0001708A" w:rsidRPr="00241C8A" w:rsidRDefault="00E37277" w:rsidP="0001708A">
      <w:pPr>
        <w:autoSpaceDE w:val="0"/>
        <w:autoSpaceDN w:val="0"/>
        <w:adjustRightInd w:val="0"/>
        <w:spacing w:after="60"/>
        <w:rPr>
          <w:i/>
          <w:sz w:val="20"/>
          <w:szCs w:val="20"/>
        </w:rPr>
      </w:pPr>
      <w:r w:rsidRPr="00241C8A">
        <w:rPr>
          <w:rFonts w:cs="FrankRuehl"/>
          <w:sz w:val="20"/>
          <w:szCs w:val="20"/>
        </w:rPr>
        <w:t>1</w:t>
      </w:r>
      <w:r w:rsidR="00641630" w:rsidRPr="00241C8A">
        <w:rPr>
          <w:rFonts w:cs="FrankRuehl"/>
          <w:sz w:val="20"/>
          <w:szCs w:val="20"/>
        </w:rPr>
        <w:t>7</w:t>
      </w:r>
      <w:r w:rsidR="00F47D81" w:rsidRPr="00241C8A">
        <w:rPr>
          <w:rFonts w:cs="FrankRuehl"/>
          <w:sz w:val="20"/>
          <w:szCs w:val="20"/>
          <w:vertAlign w:val="superscript"/>
        </w:rPr>
        <w:t>00</w:t>
      </w:r>
      <w:r w:rsidRPr="00241C8A">
        <w:rPr>
          <w:rFonts w:cs="FrankRuehl"/>
          <w:sz w:val="20"/>
          <w:szCs w:val="20"/>
        </w:rPr>
        <w:t xml:space="preserve"> – 17</w:t>
      </w:r>
      <w:r w:rsidR="00F47D81" w:rsidRPr="00241C8A">
        <w:rPr>
          <w:rFonts w:cs="FrankRuehl"/>
          <w:sz w:val="20"/>
          <w:szCs w:val="20"/>
          <w:vertAlign w:val="superscript"/>
        </w:rPr>
        <w:t>15</w:t>
      </w:r>
      <w:r w:rsidRPr="00241C8A">
        <w:rPr>
          <w:rFonts w:cs="FrankRuehl"/>
          <w:sz w:val="20"/>
          <w:szCs w:val="20"/>
          <w:vertAlign w:val="superscript"/>
        </w:rPr>
        <w:tab/>
      </w:r>
      <w:r w:rsidR="00E13B02" w:rsidRPr="00241C8A">
        <w:rPr>
          <w:i/>
          <w:sz w:val="20"/>
          <w:szCs w:val="20"/>
        </w:rPr>
        <w:t xml:space="preserve">Łukasz </w:t>
      </w:r>
      <w:r w:rsidR="0001708A" w:rsidRPr="00241C8A">
        <w:rPr>
          <w:i/>
          <w:sz w:val="20"/>
          <w:szCs w:val="20"/>
        </w:rPr>
        <w:t xml:space="preserve">Zalejski </w:t>
      </w:r>
    </w:p>
    <w:p w:rsidR="0001708A" w:rsidRDefault="00241C8A" w:rsidP="0001708A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132594">
        <w:rPr>
          <w:b/>
          <w:i/>
          <w:iCs/>
          <w:sz w:val="20"/>
          <w:szCs w:val="20"/>
        </w:rPr>
        <w:t>Wykorzystanie metody BOST do oceny funkcjonowania przedsiębior</w:t>
      </w:r>
      <w:r>
        <w:rPr>
          <w:b/>
          <w:i/>
          <w:iCs/>
          <w:sz w:val="20"/>
          <w:szCs w:val="20"/>
        </w:rPr>
        <w:t>s</w:t>
      </w:r>
      <w:r w:rsidRPr="00132594">
        <w:rPr>
          <w:b/>
          <w:i/>
          <w:iCs/>
          <w:sz w:val="20"/>
          <w:szCs w:val="20"/>
        </w:rPr>
        <w:t>tw</w:t>
      </w:r>
      <w:r w:rsidR="00132594" w:rsidRPr="00132594">
        <w:rPr>
          <w:b/>
          <w:i/>
          <w:iCs/>
          <w:sz w:val="20"/>
          <w:szCs w:val="20"/>
        </w:rPr>
        <w:t xml:space="preserve"> </w:t>
      </w:r>
      <w:r w:rsidRPr="00132594">
        <w:rPr>
          <w:b/>
          <w:i/>
          <w:iCs/>
          <w:sz w:val="20"/>
          <w:szCs w:val="20"/>
        </w:rPr>
        <w:t>bran</w:t>
      </w:r>
      <w:r>
        <w:rPr>
          <w:b/>
          <w:i/>
          <w:iCs/>
          <w:sz w:val="20"/>
          <w:szCs w:val="20"/>
        </w:rPr>
        <w:t>ż</w:t>
      </w:r>
      <w:r w:rsidRPr="00132594">
        <w:rPr>
          <w:b/>
          <w:i/>
          <w:iCs/>
          <w:sz w:val="20"/>
          <w:szCs w:val="20"/>
        </w:rPr>
        <w:t>y meblarskiej</w:t>
      </w:r>
    </w:p>
    <w:p w:rsidR="00305B1A" w:rsidRPr="00241C8A" w:rsidRDefault="00305B1A" w:rsidP="00305B1A">
      <w:pPr>
        <w:autoSpaceDE w:val="0"/>
        <w:autoSpaceDN w:val="0"/>
        <w:adjustRightInd w:val="0"/>
        <w:spacing w:after="60"/>
        <w:rPr>
          <w:i/>
          <w:sz w:val="20"/>
          <w:szCs w:val="20"/>
        </w:rPr>
      </w:pPr>
      <w:r w:rsidRPr="00241C8A">
        <w:rPr>
          <w:rFonts w:cs="FrankRuehl"/>
          <w:sz w:val="20"/>
          <w:szCs w:val="20"/>
        </w:rPr>
        <w:t>17</w:t>
      </w:r>
      <w:r>
        <w:rPr>
          <w:rFonts w:cs="FrankRuehl"/>
          <w:sz w:val="20"/>
          <w:szCs w:val="20"/>
          <w:vertAlign w:val="superscript"/>
        </w:rPr>
        <w:t>15</w:t>
      </w:r>
      <w:r w:rsidRPr="00241C8A">
        <w:rPr>
          <w:rFonts w:cs="FrankRuehl"/>
          <w:sz w:val="20"/>
          <w:szCs w:val="20"/>
        </w:rPr>
        <w:t xml:space="preserve"> – 17</w:t>
      </w:r>
      <w:r>
        <w:rPr>
          <w:rFonts w:cs="FrankRuehl"/>
          <w:sz w:val="20"/>
          <w:szCs w:val="20"/>
          <w:vertAlign w:val="superscript"/>
        </w:rPr>
        <w:t>30</w:t>
      </w:r>
      <w:r w:rsidRPr="00241C8A">
        <w:rPr>
          <w:rFonts w:cs="FrankRuehl"/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Marcin Grobelak</w:t>
      </w:r>
      <w:r w:rsidRPr="00241C8A">
        <w:rPr>
          <w:i/>
          <w:sz w:val="20"/>
          <w:szCs w:val="20"/>
        </w:rPr>
        <w:t xml:space="preserve"> </w:t>
      </w:r>
    </w:p>
    <w:p w:rsidR="00305B1A" w:rsidRDefault="00305B1A" w:rsidP="00305B1A">
      <w:pPr>
        <w:spacing w:after="60"/>
        <w:ind w:left="1418" w:firstLine="7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Doskonalenie procesów w bankach</w:t>
      </w:r>
    </w:p>
    <w:p w:rsidR="00305B1A" w:rsidRPr="00132594" w:rsidRDefault="00305B1A" w:rsidP="0001708A">
      <w:pPr>
        <w:spacing w:after="60"/>
        <w:ind w:left="1418" w:firstLine="7"/>
        <w:rPr>
          <w:b/>
          <w:i/>
          <w:iCs/>
          <w:sz w:val="20"/>
          <w:szCs w:val="20"/>
        </w:rPr>
      </w:pPr>
    </w:p>
    <w:p w:rsidR="00E37277" w:rsidRPr="00132594" w:rsidRDefault="00E37277" w:rsidP="00A16ADD">
      <w:pPr>
        <w:spacing w:after="60"/>
        <w:rPr>
          <w:b/>
          <w:sz w:val="20"/>
          <w:szCs w:val="20"/>
        </w:rPr>
      </w:pPr>
    </w:p>
    <w:p w:rsidR="009C048F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</w:t>
      </w:r>
      <w:r w:rsidR="00CF23CD" w:rsidRPr="005301F2">
        <w:rPr>
          <w:rFonts w:cs="FrankRuehl"/>
          <w:b/>
          <w:bCs/>
          <w:szCs w:val="28"/>
          <w:lang w:val="en-US"/>
        </w:rPr>
        <w:t>8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6962D4"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>–</w:t>
      </w:r>
      <w:r w:rsidR="00B56700" w:rsidRPr="005301F2">
        <w:rPr>
          <w:rFonts w:cs="FrankRuehl"/>
          <w:b/>
          <w:bCs/>
          <w:szCs w:val="28"/>
          <w:lang w:val="en-US"/>
        </w:rPr>
        <w:t xml:space="preserve"> </w:t>
      </w:r>
      <w:r w:rsidR="009D00E2" w:rsidRPr="005301F2">
        <w:rPr>
          <w:rFonts w:cs="FrankRuehl"/>
          <w:b/>
          <w:bCs/>
          <w:szCs w:val="28"/>
          <w:lang w:val="en-US"/>
        </w:rPr>
        <w:t>Supper</w:t>
      </w:r>
      <w:r w:rsidR="009D00E2" w:rsidRPr="005301F2">
        <w:rPr>
          <w:rFonts w:cs="FrankRuehl"/>
          <w:b/>
          <w:lang w:val="en-US"/>
        </w:rPr>
        <w:t xml:space="preserve"> – Grill party</w:t>
      </w:r>
    </w:p>
    <w:p w:rsidR="00294A1B" w:rsidRPr="005301F2" w:rsidRDefault="00294A1B">
      <w:pPr>
        <w:rPr>
          <w:rFonts w:cs="FrankRuehl"/>
          <w:lang w:val="en-US"/>
        </w:rPr>
      </w:pPr>
    </w:p>
    <w:p w:rsidR="009C048F" w:rsidRPr="005301F2" w:rsidRDefault="006C2169" w:rsidP="0062469C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szCs w:val="28"/>
          <w:lang w:val="en-US"/>
        </w:rPr>
      </w:pPr>
      <w:r w:rsidRPr="005301F2">
        <w:rPr>
          <w:rFonts w:cs="FrankRuehl"/>
          <w:b/>
          <w:bCs/>
          <w:sz w:val="28"/>
          <w:szCs w:val="28"/>
          <w:lang w:val="en-US"/>
        </w:rPr>
        <w:t>1</w:t>
      </w:r>
      <w:r w:rsidR="0063068B">
        <w:rPr>
          <w:rFonts w:cs="FrankRuehl"/>
          <w:b/>
          <w:bCs/>
          <w:sz w:val="28"/>
          <w:szCs w:val="28"/>
          <w:lang w:val="en-US"/>
        </w:rPr>
        <w:t>6</w:t>
      </w:r>
      <w:r w:rsidR="009C048F" w:rsidRPr="005301F2">
        <w:rPr>
          <w:rFonts w:cs="FrankRuehl"/>
          <w:b/>
          <w:bCs/>
          <w:sz w:val="28"/>
          <w:szCs w:val="28"/>
          <w:lang w:val="en-US"/>
        </w:rPr>
        <w:t>.06.</w:t>
      </w:r>
      <w:r w:rsidR="002D37BD" w:rsidRPr="005301F2">
        <w:rPr>
          <w:rFonts w:cs="FrankRuehl"/>
          <w:b/>
          <w:bCs/>
          <w:sz w:val="28"/>
          <w:szCs w:val="28"/>
          <w:lang w:val="en-US"/>
        </w:rPr>
        <w:t>201</w:t>
      </w:r>
      <w:r w:rsidR="0063068B">
        <w:rPr>
          <w:rFonts w:cs="FrankRuehl"/>
          <w:b/>
          <w:bCs/>
          <w:sz w:val="28"/>
          <w:szCs w:val="28"/>
          <w:lang w:val="en-US"/>
        </w:rPr>
        <w:t>5</w:t>
      </w:r>
    </w:p>
    <w:p w:rsidR="00294A1B" w:rsidRPr="005301F2" w:rsidRDefault="00294A1B">
      <w:pPr>
        <w:rPr>
          <w:rFonts w:cs="FrankRuehl"/>
          <w:b/>
          <w:bCs/>
          <w:sz w:val="20"/>
          <w:szCs w:val="22"/>
          <w:lang w:val="en-US"/>
        </w:rPr>
      </w:pPr>
    </w:p>
    <w:p w:rsidR="009C048F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8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 xml:space="preserve">00 </w:t>
      </w:r>
      <w:r w:rsidRPr="005301F2">
        <w:rPr>
          <w:rFonts w:cs="FrankRuehl"/>
          <w:b/>
          <w:bCs/>
          <w:szCs w:val="28"/>
          <w:lang w:val="en-US"/>
        </w:rPr>
        <w:t xml:space="preserve"> ÷ 9</w:t>
      </w:r>
      <w:r w:rsidR="00476072"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ab/>
      </w:r>
      <w:r w:rsidR="00E81436" w:rsidRPr="005301F2">
        <w:rPr>
          <w:rFonts w:cs="FrankRuehl"/>
          <w:b/>
          <w:lang w:val="en-US"/>
        </w:rPr>
        <w:t xml:space="preserve">–  </w:t>
      </w:r>
      <w:r w:rsidR="000A2E57" w:rsidRPr="005301F2">
        <w:rPr>
          <w:rFonts w:cs="FrankRuehl"/>
          <w:b/>
          <w:bCs/>
          <w:szCs w:val="28"/>
          <w:lang w:val="en-US"/>
        </w:rPr>
        <w:t>Breakfast</w:t>
      </w:r>
    </w:p>
    <w:p w:rsidR="00BA5807" w:rsidRPr="005301F2" w:rsidRDefault="00BA5807" w:rsidP="00CC142D">
      <w:pPr>
        <w:rPr>
          <w:rFonts w:cs="FrankRuehl"/>
          <w:b/>
          <w:bCs/>
          <w:sz w:val="20"/>
          <w:szCs w:val="22"/>
          <w:lang w:val="en-US"/>
        </w:rPr>
      </w:pPr>
    </w:p>
    <w:p w:rsidR="009C048F" w:rsidRDefault="00A16F5B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10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9C048F" w:rsidRPr="005301F2">
        <w:rPr>
          <w:rFonts w:cs="FrankRuehl"/>
          <w:b/>
          <w:bCs/>
          <w:szCs w:val="28"/>
          <w:lang w:val="en-US"/>
        </w:rPr>
        <w:t xml:space="preserve"> ÷ </w:t>
      </w:r>
      <w:r w:rsidR="00F36C17" w:rsidRPr="005301F2">
        <w:rPr>
          <w:rFonts w:cs="FrankRuehl"/>
          <w:b/>
          <w:bCs/>
          <w:szCs w:val="28"/>
          <w:lang w:val="en-US"/>
        </w:rPr>
        <w:t>1</w:t>
      </w:r>
      <w:r w:rsidR="00807854">
        <w:rPr>
          <w:rFonts w:cs="FrankRuehl"/>
          <w:b/>
          <w:bCs/>
          <w:szCs w:val="28"/>
          <w:lang w:val="en-US"/>
        </w:rPr>
        <w:t>1</w:t>
      </w:r>
      <w:r w:rsidR="00807854">
        <w:rPr>
          <w:rFonts w:cs="FrankRuehl"/>
          <w:b/>
          <w:bCs/>
          <w:szCs w:val="28"/>
          <w:vertAlign w:val="superscript"/>
          <w:lang w:val="en-US"/>
        </w:rPr>
        <w:t>0</w:t>
      </w:r>
      <w:r w:rsidR="00F47D81">
        <w:rPr>
          <w:rFonts w:cs="FrankRuehl"/>
          <w:b/>
          <w:bCs/>
          <w:szCs w:val="28"/>
          <w:vertAlign w:val="superscript"/>
          <w:lang w:val="en-US"/>
        </w:rPr>
        <w:t>0</w:t>
      </w:r>
      <w:r w:rsidR="009C048F" w:rsidRPr="005301F2">
        <w:rPr>
          <w:rFonts w:cs="FrankRuehl"/>
          <w:b/>
          <w:bCs/>
          <w:szCs w:val="28"/>
          <w:lang w:val="en-US"/>
        </w:rPr>
        <w:tab/>
      </w:r>
      <w:r w:rsidR="00E81436" w:rsidRPr="005301F2">
        <w:rPr>
          <w:rFonts w:cs="FrankRuehl"/>
          <w:b/>
          <w:lang w:val="en-US"/>
        </w:rPr>
        <w:t xml:space="preserve">–  </w:t>
      </w:r>
      <w:r w:rsidR="000747E1" w:rsidRPr="005301F2">
        <w:rPr>
          <w:rFonts w:cs="FrankRuehl"/>
          <w:b/>
          <w:bCs/>
          <w:szCs w:val="28"/>
          <w:lang w:val="en-US"/>
        </w:rPr>
        <w:t>Plenary session</w:t>
      </w:r>
      <w:r w:rsidR="00AE2A16" w:rsidRPr="005301F2">
        <w:rPr>
          <w:rFonts w:cs="FrankRuehl"/>
          <w:b/>
          <w:bCs/>
          <w:szCs w:val="28"/>
          <w:lang w:val="en-US"/>
        </w:rPr>
        <w:t xml:space="preserve"> I</w:t>
      </w:r>
      <w:r w:rsidR="00807854">
        <w:rPr>
          <w:rFonts w:cs="FrankRuehl"/>
          <w:b/>
          <w:bCs/>
          <w:szCs w:val="28"/>
          <w:lang w:val="en-US"/>
        </w:rPr>
        <w:t>I</w:t>
      </w:r>
      <w:r w:rsidR="00AE2A16" w:rsidRPr="005301F2">
        <w:rPr>
          <w:rFonts w:cs="FrankRuehl"/>
          <w:b/>
          <w:bCs/>
          <w:szCs w:val="28"/>
          <w:lang w:val="en-US"/>
        </w:rPr>
        <w:t>I</w:t>
      </w:r>
    </w:p>
    <w:p w:rsidR="00754326" w:rsidRPr="005301F2" w:rsidRDefault="00754326" w:rsidP="005D4752">
      <w:pPr>
        <w:jc w:val="center"/>
        <w:rPr>
          <w:rFonts w:cs="FrankRuehl"/>
          <w:b/>
          <w:bCs/>
          <w:szCs w:val="28"/>
          <w:lang w:val="en-US"/>
        </w:rPr>
      </w:pPr>
    </w:p>
    <w:p w:rsidR="00430255" w:rsidRPr="00305B1A" w:rsidRDefault="00430255" w:rsidP="00430255">
      <w:pPr>
        <w:rPr>
          <w:b/>
          <w:i/>
          <w:sz w:val="20"/>
          <w:szCs w:val="20"/>
        </w:rPr>
      </w:pPr>
      <w:r w:rsidRPr="005301F2">
        <w:rPr>
          <w:b/>
          <w:szCs w:val="26"/>
          <w:lang w:val="en-US"/>
        </w:rPr>
        <w:t>Chairman:</w:t>
      </w:r>
      <w:r w:rsidRPr="005301F2">
        <w:rPr>
          <w:b/>
          <w:i/>
          <w:sz w:val="20"/>
          <w:szCs w:val="20"/>
          <w:lang w:val="en-US"/>
        </w:rPr>
        <w:t xml:space="preserve"> </w:t>
      </w:r>
      <w:r w:rsidR="00411B53" w:rsidRPr="00305B1A">
        <w:rPr>
          <w:b/>
          <w:i/>
          <w:sz w:val="20"/>
          <w:szCs w:val="20"/>
          <w:lang w:val="en-US"/>
        </w:rPr>
        <w:t>assoc. prof. Ing. Milan Vaško</w:t>
      </w:r>
      <w:r w:rsidR="001249A5" w:rsidRPr="00305B1A">
        <w:rPr>
          <w:b/>
          <w:i/>
          <w:sz w:val="20"/>
          <w:szCs w:val="20"/>
          <w:lang w:val="en-US"/>
        </w:rPr>
        <w:t>,</w:t>
      </w:r>
      <w:r w:rsidR="001249A5">
        <w:rPr>
          <w:b/>
          <w:i/>
          <w:sz w:val="20"/>
          <w:szCs w:val="20"/>
          <w:lang w:val="en-US"/>
        </w:rPr>
        <w:t xml:space="preserve"> </w:t>
      </w:r>
      <w:r w:rsidR="00411B53">
        <w:rPr>
          <w:b/>
          <w:i/>
          <w:sz w:val="20"/>
          <w:szCs w:val="20"/>
          <w:lang w:val="en-US"/>
        </w:rPr>
        <w:t xml:space="preserve">dr inż. </w:t>
      </w:r>
      <w:r w:rsidR="00411B53" w:rsidRPr="00411B53">
        <w:rPr>
          <w:b/>
          <w:i/>
          <w:sz w:val="20"/>
          <w:szCs w:val="20"/>
        </w:rPr>
        <w:t>Szymon Dziuba</w:t>
      </w:r>
    </w:p>
    <w:p w:rsidR="00754326" w:rsidRPr="00305B1A" w:rsidRDefault="00754326" w:rsidP="00F011C4">
      <w:pPr>
        <w:spacing w:after="60"/>
        <w:jc w:val="both"/>
        <w:rPr>
          <w:sz w:val="22"/>
        </w:rPr>
      </w:pPr>
    </w:p>
    <w:p w:rsidR="00F011C4" w:rsidRPr="00241C8A" w:rsidRDefault="00550ABC" w:rsidP="00F011C4">
      <w:pPr>
        <w:spacing w:after="60"/>
        <w:jc w:val="both"/>
        <w:rPr>
          <w:i/>
          <w:sz w:val="20"/>
          <w:szCs w:val="20"/>
        </w:rPr>
      </w:pPr>
      <w:r w:rsidRPr="00241C8A">
        <w:rPr>
          <w:sz w:val="22"/>
        </w:rPr>
        <w:t>10</w:t>
      </w:r>
      <w:r w:rsidRPr="00241C8A">
        <w:rPr>
          <w:sz w:val="22"/>
          <w:vertAlign w:val="superscript"/>
        </w:rPr>
        <w:t>00</w:t>
      </w:r>
      <w:r w:rsidRPr="00241C8A">
        <w:rPr>
          <w:sz w:val="22"/>
        </w:rPr>
        <w:t xml:space="preserve"> </w:t>
      </w:r>
      <w:r w:rsidRPr="00241C8A">
        <w:rPr>
          <w:rFonts w:cs="FrankRuehl"/>
          <w:sz w:val="22"/>
        </w:rPr>
        <w:t xml:space="preserve">– </w:t>
      </w:r>
      <w:r w:rsidRPr="00241C8A">
        <w:rPr>
          <w:sz w:val="22"/>
        </w:rPr>
        <w:t>10</w:t>
      </w:r>
      <w:r w:rsidRPr="00241C8A">
        <w:rPr>
          <w:sz w:val="22"/>
          <w:vertAlign w:val="superscript"/>
        </w:rPr>
        <w:t>15</w:t>
      </w:r>
      <w:r w:rsidRPr="00241C8A">
        <w:rPr>
          <w:rFonts w:cs="FrankRuehl"/>
          <w:sz w:val="22"/>
        </w:rPr>
        <w:tab/>
      </w:r>
      <w:r w:rsidR="00F011C4" w:rsidRPr="00241C8A">
        <w:rPr>
          <w:i/>
          <w:sz w:val="20"/>
          <w:szCs w:val="20"/>
        </w:rPr>
        <w:t>Krzysztof Knop</w:t>
      </w:r>
    </w:p>
    <w:p w:rsidR="00F011C4" w:rsidRPr="00C61E6A" w:rsidRDefault="00241C8A" w:rsidP="00F011C4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61E6A">
        <w:rPr>
          <w:b/>
          <w:i/>
          <w:iCs/>
          <w:sz w:val="20"/>
          <w:szCs w:val="20"/>
        </w:rPr>
        <w:t>Analiza udziału metod kontroli jakości podczas wykrywania niezgodności profili aluminiowych</w:t>
      </w:r>
    </w:p>
    <w:p w:rsidR="00411B53" w:rsidRPr="00241C8A" w:rsidRDefault="00550ABC" w:rsidP="00411B53">
      <w:pPr>
        <w:spacing w:after="60"/>
        <w:rPr>
          <w:rFonts w:cs="FrankRuehl"/>
          <w:sz w:val="20"/>
          <w:szCs w:val="20"/>
        </w:rPr>
      </w:pPr>
      <w:r w:rsidRPr="001249A5">
        <w:rPr>
          <w:rFonts w:cs="FrankRuehl"/>
          <w:sz w:val="22"/>
        </w:rPr>
        <w:t>10</w:t>
      </w:r>
      <w:r w:rsidRPr="001249A5">
        <w:rPr>
          <w:rFonts w:cs="FrankRuehl"/>
          <w:sz w:val="22"/>
          <w:vertAlign w:val="superscript"/>
        </w:rPr>
        <w:t>15</w:t>
      </w:r>
      <w:r w:rsidRPr="001249A5">
        <w:rPr>
          <w:rFonts w:cs="FrankRuehl"/>
          <w:sz w:val="22"/>
        </w:rPr>
        <w:t xml:space="preserve"> – 10</w:t>
      </w:r>
      <w:r w:rsidRPr="001249A5">
        <w:rPr>
          <w:rFonts w:cs="FrankRuehl"/>
          <w:sz w:val="22"/>
          <w:vertAlign w:val="superscript"/>
        </w:rPr>
        <w:t>30</w:t>
      </w:r>
      <w:r w:rsidRPr="001249A5">
        <w:rPr>
          <w:rFonts w:cs="FrankRuehl"/>
          <w:sz w:val="22"/>
        </w:rPr>
        <w:tab/>
      </w:r>
      <w:r w:rsidR="00411B53" w:rsidRPr="00241C8A">
        <w:rPr>
          <w:rFonts w:cs="FrankRuehl"/>
          <w:i/>
          <w:sz w:val="20"/>
          <w:szCs w:val="20"/>
        </w:rPr>
        <w:t>Barbara Pająk</w:t>
      </w:r>
    </w:p>
    <w:p w:rsidR="00411B53" w:rsidRPr="00C61E6A" w:rsidRDefault="00241C8A" w:rsidP="00411B53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61E6A">
        <w:rPr>
          <w:b/>
          <w:i/>
          <w:iCs/>
          <w:sz w:val="20"/>
          <w:szCs w:val="20"/>
        </w:rPr>
        <w:t>Analiza zachowań przedsiębiorstw branży metalowej w przypadku wystąpienia</w:t>
      </w:r>
      <w:r w:rsidR="00411B53">
        <w:rPr>
          <w:b/>
          <w:i/>
          <w:iCs/>
          <w:sz w:val="20"/>
          <w:szCs w:val="20"/>
        </w:rPr>
        <w:t xml:space="preserve"> </w:t>
      </w:r>
      <w:r w:rsidRPr="00C61E6A">
        <w:rPr>
          <w:b/>
          <w:i/>
          <w:iCs/>
          <w:sz w:val="20"/>
          <w:szCs w:val="20"/>
        </w:rPr>
        <w:t>problemów u dostawców</w:t>
      </w:r>
    </w:p>
    <w:p w:rsidR="00F011C4" w:rsidRPr="00305B1A" w:rsidRDefault="00550ABC" w:rsidP="00F011C4">
      <w:pPr>
        <w:rPr>
          <w:rFonts w:cs="FrankRuehl"/>
          <w:b/>
          <w:i/>
          <w:sz w:val="20"/>
          <w:szCs w:val="20"/>
          <w:lang w:val="en-US"/>
        </w:rPr>
      </w:pPr>
      <w:r w:rsidRPr="00305B1A">
        <w:rPr>
          <w:rFonts w:cs="FrankRuehl"/>
          <w:sz w:val="22"/>
          <w:lang w:val="en-US"/>
        </w:rPr>
        <w:lastRenderedPageBreak/>
        <w:t>10</w:t>
      </w:r>
      <w:r w:rsidRPr="00305B1A">
        <w:rPr>
          <w:rFonts w:cs="FrankRuehl"/>
          <w:sz w:val="22"/>
          <w:vertAlign w:val="superscript"/>
          <w:lang w:val="en-US"/>
        </w:rPr>
        <w:t>30</w:t>
      </w:r>
      <w:r w:rsidRPr="00305B1A">
        <w:rPr>
          <w:rFonts w:cs="FrankRuehl"/>
          <w:sz w:val="22"/>
          <w:lang w:val="en-US"/>
        </w:rPr>
        <w:t xml:space="preserve"> – 10</w:t>
      </w:r>
      <w:r w:rsidRPr="00305B1A">
        <w:rPr>
          <w:rFonts w:cs="FrankRuehl"/>
          <w:sz w:val="22"/>
          <w:vertAlign w:val="superscript"/>
          <w:lang w:val="en-US"/>
        </w:rPr>
        <w:t>45</w:t>
      </w:r>
      <w:r w:rsidRPr="00305B1A">
        <w:rPr>
          <w:rFonts w:cs="FrankRuehl"/>
          <w:sz w:val="22"/>
          <w:lang w:val="en-US"/>
        </w:rPr>
        <w:tab/>
      </w:r>
      <w:r w:rsidR="00F011C4" w:rsidRPr="00305B1A">
        <w:rPr>
          <w:rFonts w:cs="FrankRuehl"/>
          <w:i/>
          <w:sz w:val="20"/>
          <w:szCs w:val="20"/>
          <w:lang w:val="en-US"/>
        </w:rPr>
        <w:t>Alan Vaško, Milan Vaško, Jana Lopušanová</w:t>
      </w:r>
    </w:p>
    <w:p w:rsidR="0001708A" w:rsidRPr="004A46B2" w:rsidRDefault="00241C8A" w:rsidP="00F011C4">
      <w:pPr>
        <w:spacing w:after="60"/>
        <w:ind w:left="1418"/>
        <w:jc w:val="both"/>
        <w:outlineLvl w:val="0"/>
        <w:rPr>
          <w:b/>
          <w:i/>
          <w:sz w:val="20"/>
          <w:szCs w:val="20"/>
          <w:lang w:val="en-US"/>
        </w:rPr>
      </w:pPr>
      <w:r w:rsidRPr="006902D3">
        <w:rPr>
          <w:b/>
          <w:i/>
          <w:iCs/>
          <w:sz w:val="20"/>
          <w:szCs w:val="20"/>
          <w:lang w:val="en-US"/>
        </w:rPr>
        <w:t>Relationship between shape factor and mechanical properties of cast irons</w:t>
      </w:r>
    </w:p>
    <w:p w:rsidR="00F011C4" w:rsidRPr="00241C8A" w:rsidRDefault="00550ABC" w:rsidP="00F011C4">
      <w:pPr>
        <w:spacing w:after="60"/>
        <w:jc w:val="both"/>
        <w:outlineLvl w:val="0"/>
        <w:rPr>
          <w:i/>
          <w:sz w:val="20"/>
          <w:szCs w:val="20"/>
          <w:lang w:val="en-US"/>
        </w:rPr>
      </w:pPr>
      <w:r w:rsidRPr="00F011C4">
        <w:rPr>
          <w:rFonts w:cs="FrankRuehl"/>
          <w:sz w:val="22"/>
          <w:lang w:val="en-US"/>
        </w:rPr>
        <w:t>10</w:t>
      </w:r>
      <w:r w:rsidRPr="00F011C4">
        <w:rPr>
          <w:rFonts w:cs="FrankRuehl"/>
          <w:sz w:val="22"/>
          <w:vertAlign w:val="superscript"/>
          <w:lang w:val="en-US"/>
        </w:rPr>
        <w:t>45</w:t>
      </w:r>
      <w:r w:rsidRPr="00F011C4">
        <w:rPr>
          <w:rFonts w:cs="FrankRuehl"/>
          <w:sz w:val="22"/>
          <w:lang w:val="en-US"/>
        </w:rPr>
        <w:t xml:space="preserve"> – 11</w:t>
      </w:r>
      <w:r w:rsidRPr="00F011C4">
        <w:rPr>
          <w:rFonts w:cs="FrankRuehl"/>
          <w:sz w:val="22"/>
          <w:vertAlign w:val="superscript"/>
          <w:lang w:val="en-US"/>
        </w:rPr>
        <w:t>00</w:t>
      </w:r>
      <w:r w:rsidRPr="00F011C4">
        <w:rPr>
          <w:rFonts w:cs="FrankRuehl"/>
          <w:sz w:val="22"/>
          <w:lang w:val="en-US"/>
        </w:rPr>
        <w:tab/>
      </w:r>
      <w:r w:rsidR="00F011C4" w:rsidRPr="00241C8A">
        <w:rPr>
          <w:rFonts w:cs="FrankRuehl"/>
          <w:i/>
          <w:sz w:val="20"/>
          <w:szCs w:val="20"/>
          <w:lang w:val="sk-SK"/>
        </w:rPr>
        <w:t>Katarína Lestyánszka Škůrková</w:t>
      </w:r>
      <w:r w:rsidR="00F011C4" w:rsidRPr="00241C8A">
        <w:rPr>
          <w:i/>
          <w:sz w:val="20"/>
          <w:szCs w:val="20"/>
          <w:lang w:val="en-US"/>
        </w:rPr>
        <w:t xml:space="preserve">, </w:t>
      </w:r>
      <w:r w:rsidR="00F011C4" w:rsidRPr="00241C8A">
        <w:rPr>
          <w:i/>
          <w:sz w:val="20"/>
          <w:szCs w:val="20"/>
          <w:lang w:val="sk-SK"/>
        </w:rPr>
        <w:t>Jozef Sablik</w:t>
      </w:r>
    </w:p>
    <w:p w:rsidR="00F011C4" w:rsidRPr="004A46B2" w:rsidRDefault="00241C8A" w:rsidP="00F011C4">
      <w:pPr>
        <w:spacing w:after="60"/>
        <w:ind w:left="1418" w:firstLine="7"/>
        <w:rPr>
          <w:b/>
          <w:i/>
          <w:sz w:val="20"/>
          <w:szCs w:val="20"/>
          <w:lang w:val="en-US"/>
        </w:rPr>
      </w:pPr>
      <w:r w:rsidRPr="004A46B2">
        <w:rPr>
          <w:b/>
          <w:i/>
          <w:sz w:val="20"/>
          <w:szCs w:val="20"/>
          <w:lang w:val="sk-SK"/>
        </w:rPr>
        <w:t>The light sources production proces capability study</w:t>
      </w:r>
    </w:p>
    <w:p w:rsidR="00305B1A" w:rsidRDefault="00305B1A" w:rsidP="00550ABC">
      <w:pPr>
        <w:spacing w:after="60"/>
        <w:ind w:firstLine="7"/>
        <w:jc w:val="center"/>
        <w:rPr>
          <w:b/>
          <w:bCs/>
          <w:szCs w:val="20"/>
          <w:lang w:val="en-US"/>
        </w:rPr>
      </w:pPr>
    </w:p>
    <w:p w:rsidR="00550ABC" w:rsidRPr="00305B1A" w:rsidRDefault="00550ABC" w:rsidP="00550ABC">
      <w:pPr>
        <w:spacing w:after="60"/>
        <w:ind w:firstLine="7"/>
        <w:jc w:val="center"/>
        <w:rPr>
          <w:b/>
          <w:bCs/>
          <w:szCs w:val="20"/>
          <w:lang w:val="en-US"/>
        </w:rPr>
      </w:pPr>
      <w:r w:rsidRPr="00305B1A">
        <w:rPr>
          <w:b/>
          <w:bCs/>
          <w:szCs w:val="20"/>
          <w:lang w:val="en-US"/>
        </w:rPr>
        <w:t>11</w:t>
      </w:r>
      <w:r w:rsidRPr="00305B1A">
        <w:rPr>
          <w:b/>
          <w:bCs/>
          <w:szCs w:val="20"/>
          <w:u w:val="single"/>
          <w:vertAlign w:val="superscript"/>
          <w:lang w:val="en-US"/>
        </w:rPr>
        <w:t>00</w:t>
      </w:r>
      <w:r w:rsidRPr="00305B1A">
        <w:rPr>
          <w:b/>
          <w:bCs/>
          <w:szCs w:val="20"/>
          <w:lang w:val="en-US"/>
        </w:rPr>
        <w:t xml:space="preserve"> ÷ 11</w:t>
      </w:r>
      <w:r w:rsidRPr="00305B1A">
        <w:rPr>
          <w:b/>
          <w:bCs/>
          <w:szCs w:val="20"/>
          <w:u w:val="single"/>
          <w:vertAlign w:val="superscript"/>
          <w:lang w:val="en-US"/>
        </w:rPr>
        <w:t>30</w:t>
      </w:r>
      <w:r w:rsidRPr="00305B1A">
        <w:rPr>
          <w:b/>
          <w:bCs/>
          <w:szCs w:val="20"/>
          <w:lang w:val="en-US"/>
        </w:rPr>
        <w:tab/>
      </w:r>
      <w:r w:rsidRPr="00305B1A">
        <w:rPr>
          <w:b/>
          <w:szCs w:val="20"/>
          <w:lang w:val="en-US"/>
        </w:rPr>
        <w:t xml:space="preserve">– </w:t>
      </w:r>
      <w:r w:rsidR="00411B53" w:rsidRPr="00305B1A">
        <w:rPr>
          <w:b/>
          <w:szCs w:val="20"/>
          <w:lang w:val="en-US"/>
        </w:rPr>
        <w:t xml:space="preserve"> </w:t>
      </w:r>
      <w:r w:rsidRPr="00305B1A">
        <w:rPr>
          <w:b/>
          <w:bCs/>
          <w:szCs w:val="20"/>
          <w:lang w:val="en-US"/>
        </w:rPr>
        <w:t>Coffee break</w:t>
      </w:r>
    </w:p>
    <w:p w:rsidR="001249A5" w:rsidRPr="00305B1A" w:rsidRDefault="001249A5" w:rsidP="00550ABC">
      <w:pPr>
        <w:spacing w:after="60"/>
        <w:ind w:firstLine="7"/>
        <w:jc w:val="center"/>
        <w:rPr>
          <w:b/>
          <w:bCs/>
          <w:szCs w:val="20"/>
          <w:lang w:val="en-US"/>
        </w:rPr>
      </w:pPr>
    </w:p>
    <w:p w:rsidR="00807854" w:rsidRDefault="00807854" w:rsidP="00807854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</w:t>
      </w:r>
      <w:r>
        <w:rPr>
          <w:rFonts w:cs="FrankRuehl"/>
          <w:b/>
          <w:bCs/>
          <w:szCs w:val="28"/>
          <w:lang w:val="en-US"/>
        </w:rPr>
        <w:t>1</w:t>
      </w:r>
      <w:r>
        <w:rPr>
          <w:rFonts w:cs="FrankRuehl"/>
          <w:b/>
          <w:bCs/>
          <w:szCs w:val="28"/>
          <w:vertAlign w:val="superscript"/>
          <w:lang w:val="en-US"/>
        </w:rPr>
        <w:t>3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</w:t>
      </w:r>
      <w:r w:rsidRPr="005301F2">
        <w:rPr>
          <w:rFonts w:cs="FrankRuehl"/>
          <w:b/>
          <w:bCs/>
          <w:szCs w:val="28"/>
          <w:lang w:val="en-US"/>
        </w:rPr>
        <w:t xml:space="preserve"> ÷ 1</w:t>
      </w:r>
      <w:r>
        <w:rPr>
          <w:rFonts w:cs="FrankRuehl"/>
          <w:b/>
          <w:bCs/>
          <w:szCs w:val="28"/>
          <w:lang w:val="en-US"/>
        </w:rPr>
        <w:t>2</w:t>
      </w:r>
      <w:r>
        <w:rPr>
          <w:rFonts w:cs="FrankRuehl"/>
          <w:b/>
          <w:bCs/>
          <w:szCs w:val="28"/>
          <w:vertAlign w:val="superscript"/>
          <w:lang w:val="en-US"/>
        </w:rPr>
        <w:t>30</w:t>
      </w:r>
      <w:r w:rsidRPr="005301F2">
        <w:rPr>
          <w:rFonts w:cs="FrankRuehl"/>
          <w:b/>
          <w:bCs/>
          <w:szCs w:val="28"/>
          <w:lang w:val="en-US"/>
        </w:rPr>
        <w:tab/>
      </w:r>
      <w:r w:rsidRPr="005301F2">
        <w:rPr>
          <w:rFonts w:cs="FrankRuehl"/>
          <w:b/>
          <w:lang w:val="en-US"/>
        </w:rPr>
        <w:t xml:space="preserve">–  </w:t>
      </w:r>
      <w:r w:rsidRPr="005301F2">
        <w:rPr>
          <w:rFonts w:cs="FrankRuehl"/>
          <w:b/>
          <w:bCs/>
          <w:szCs w:val="28"/>
          <w:lang w:val="en-US"/>
        </w:rPr>
        <w:t>Plenary session I</w:t>
      </w:r>
      <w:r>
        <w:rPr>
          <w:rFonts w:cs="FrankRuehl"/>
          <w:b/>
          <w:bCs/>
          <w:szCs w:val="28"/>
          <w:lang w:val="en-US"/>
        </w:rPr>
        <w:t>V</w:t>
      </w:r>
    </w:p>
    <w:p w:rsidR="00241C8A" w:rsidRPr="005301F2" w:rsidRDefault="00241C8A" w:rsidP="00807854">
      <w:pPr>
        <w:jc w:val="center"/>
        <w:rPr>
          <w:rFonts w:cs="FrankRuehl"/>
          <w:b/>
          <w:bCs/>
          <w:szCs w:val="28"/>
          <w:lang w:val="en-US"/>
        </w:rPr>
      </w:pPr>
    </w:p>
    <w:p w:rsidR="00807854" w:rsidRPr="00807854" w:rsidRDefault="00807854" w:rsidP="00807854">
      <w:pPr>
        <w:rPr>
          <w:rFonts w:cs="FrankRuehl"/>
          <w:b/>
          <w:bCs/>
          <w:sz w:val="22"/>
          <w:lang w:val="en-US"/>
        </w:rPr>
      </w:pPr>
      <w:r w:rsidRPr="005301F2">
        <w:rPr>
          <w:b/>
          <w:szCs w:val="26"/>
          <w:lang w:val="en-US"/>
        </w:rPr>
        <w:t>Chairman:</w:t>
      </w:r>
      <w:r w:rsidRPr="00807854">
        <w:rPr>
          <w:b/>
          <w:i/>
          <w:sz w:val="20"/>
          <w:szCs w:val="20"/>
          <w:lang w:val="en-US"/>
        </w:rPr>
        <w:t xml:space="preserve">, </w:t>
      </w:r>
      <w:r w:rsidRPr="005301F2">
        <w:rPr>
          <w:b/>
          <w:i/>
          <w:sz w:val="20"/>
          <w:szCs w:val="20"/>
          <w:lang w:val="en-US"/>
        </w:rPr>
        <w:t xml:space="preserve">dr hab. </w:t>
      </w:r>
      <w:r w:rsidRPr="00807854">
        <w:rPr>
          <w:b/>
          <w:i/>
          <w:sz w:val="20"/>
          <w:szCs w:val="20"/>
          <w:lang w:val="en-US"/>
        </w:rPr>
        <w:t>Roman Olejnik, prof. PCz</w:t>
      </w:r>
      <w:r>
        <w:rPr>
          <w:b/>
          <w:i/>
          <w:sz w:val="20"/>
          <w:szCs w:val="20"/>
          <w:lang w:val="en-US"/>
        </w:rPr>
        <w:t xml:space="preserve">, </w:t>
      </w:r>
      <w:r w:rsidR="001249A5" w:rsidRPr="001249A5">
        <w:rPr>
          <w:b/>
          <w:i/>
          <w:sz w:val="20"/>
          <w:szCs w:val="20"/>
          <w:lang w:val="en-US"/>
        </w:rPr>
        <w:t xml:space="preserve">PhD. </w:t>
      </w:r>
      <w:r w:rsidRPr="004A46B2">
        <w:rPr>
          <w:rFonts w:cs="FrankRuehl"/>
          <w:b/>
          <w:i/>
          <w:sz w:val="20"/>
          <w:szCs w:val="20"/>
          <w:lang w:val="sk-SK"/>
        </w:rPr>
        <w:t>Katarína Lestyánszka Škůrková</w:t>
      </w:r>
    </w:p>
    <w:p w:rsidR="00241C8A" w:rsidRDefault="00241C8A" w:rsidP="00411B53">
      <w:pPr>
        <w:spacing w:after="60"/>
        <w:rPr>
          <w:rFonts w:cs="FrankRuehl"/>
          <w:sz w:val="22"/>
          <w:lang w:val="en-US"/>
        </w:rPr>
      </w:pPr>
    </w:p>
    <w:p w:rsidR="00411B53" w:rsidRPr="006902D3" w:rsidRDefault="00F011C4" w:rsidP="00411B53">
      <w:pPr>
        <w:spacing w:after="60"/>
        <w:rPr>
          <w:rFonts w:cs="FrankRuehl"/>
          <w:b/>
          <w:i/>
          <w:sz w:val="20"/>
          <w:szCs w:val="20"/>
          <w:lang w:val="en-US"/>
        </w:rPr>
      </w:pPr>
      <w:r w:rsidRPr="00754326">
        <w:rPr>
          <w:rFonts w:cs="FrankRuehl"/>
          <w:sz w:val="22"/>
          <w:lang w:val="en-US"/>
        </w:rPr>
        <w:t>11</w:t>
      </w:r>
      <w:r w:rsidRPr="00754326">
        <w:rPr>
          <w:rFonts w:cs="FrankRuehl"/>
          <w:sz w:val="22"/>
          <w:vertAlign w:val="superscript"/>
          <w:lang w:val="en-US"/>
        </w:rPr>
        <w:t>30</w:t>
      </w:r>
      <w:r w:rsidRPr="00754326">
        <w:rPr>
          <w:rFonts w:cs="FrankRuehl"/>
          <w:sz w:val="22"/>
          <w:lang w:val="en-US"/>
        </w:rPr>
        <w:t xml:space="preserve"> – 11</w:t>
      </w:r>
      <w:r w:rsidRPr="00754326">
        <w:rPr>
          <w:rFonts w:cs="FrankRuehl"/>
          <w:sz w:val="22"/>
          <w:vertAlign w:val="superscript"/>
          <w:lang w:val="en-US"/>
        </w:rPr>
        <w:t>45</w:t>
      </w:r>
      <w:r w:rsidRPr="00754326">
        <w:rPr>
          <w:rFonts w:cs="FrankRuehl"/>
          <w:sz w:val="22"/>
          <w:vertAlign w:val="superscript"/>
          <w:lang w:val="en-US"/>
        </w:rPr>
        <w:tab/>
      </w:r>
      <w:r w:rsidR="00411B53" w:rsidRPr="00241C8A">
        <w:rPr>
          <w:rFonts w:cs="FrankRuehl"/>
          <w:i/>
          <w:sz w:val="20"/>
          <w:szCs w:val="20"/>
          <w:lang w:val="en-GB"/>
        </w:rPr>
        <w:t>Milan Vaško</w:t>
      </w:r>
      <w:r w:rsidR="00411B53" w:rsidRPr="00241C8A">
        <w:rPr>
          <w:rFonts w:cs="FrankRuehl"/>
          <w:i/>
          <w:sz w:val="20"/>
          <w:szCs w:val="20"/>
          <w:lang w:val="en-US"/>
        </w:rPr>
        <w:t xml:space="preserve">, </w:t>
      </w:r>
      <w:r w:rsidR="00411B53" w:rsidRPr="00241C8A">
        <w:rPr>
          <w:rFonts w:cs="FrankRuehl"/>
          <w:i/>
          <w:sz w:val="20"/>
          <w:szCs w:val="20"/>
          <w:lang w:val="en-GB"/>
        </w:rPr>
        <w:t>Milan Sága</w:t>
      </w:r>
      <w:r w:rsidR="00411B53" w:rsidRPr="00241C8A">
        <w:rPr>
          <w:rFonts w:cs="FrankRuehl"/>
          <w:i/>
          <w:sz w:val="20"/>
          <w:szCs w:val="20"/>
          <w:lang w:val="en-US"/>
        </w:rPr>
        <w:t xml:space="preserve">, </w:t>
      </w:r>
      <w:r w:rsidR="00411B53" w:rsidRPr="00241C8A">
        <w:rPr>
          <w:rFonts w:cs="FrankRuehl"/>
          <w:i/>
          <w:sz w:val="20"/>
          <w:szCs w:val="20"/>
          <w:lang w:val="en-GB"/>
        </w:rPr>
        <w:t>Alan Vaško</w:t>
      </w:r>
    </w:p>
    <w:p w:rsidR="00411B53" w:rsidRPr="006902D3" w:rsidRDefault="00241C8A" w:rsidP="00411B53">
      <w:pPr>
        <w:spacing w:after="60"/>
        <w:ind w:left="1418" w:firstLine="7"/>
        <w:rPr>
          <w:b/>
          <w:i/>
          <w:iCs/>
          <w:sz w:val="20"/>
          <w:szCs w:val="20"/>
          <w:lang w:val="en-US"/>
        </w:rPr>
      </w:pPr>
      <w:r>
        <w:rPr>
          <w:b/>
          <w:i/>
          <w:iCs/>
          <w:sz w:val="20"/>
          <w:szCs w:val="20"/>
          <w:lang w:val="en-US"/>
        </w:rPr>
        <w:t xml:space="preserve">New algorithms for analysis of </w:t>
      </w:r>
      <w:r w:rsidRPr="006902D3">
        <w:rPr>
          <w:b/>
          <w:i/>
          <w:iCs/>
          <w:sz w:val="20"/>
          <w:szCs w:val="20"/>
          <w:lang w:val="en-US"/>
        </w:rPr>
        <w:t>mechanical systems with uncertain parameters</w:t>
      </w:r>
    </w:p>
    <w:p w:rsidR="00411B53" w:rsidRPr="001249A5" w:rsidRDefault="0001708A" w:rsidP="00411B53">
      <w:pPr>
        <w:spacing w:after="60"/>
        <w:jc w:val="both"/>
        <w:outlineLvl w:val="0"/>
        <w:rPr>
          <w:b/>
          <w:i/>
          <w:sz w:val="20"/>
          <w:szCs w:val="20"/>
        </w:rPr>
      </w:pPr>
      <w:r w:rsidRPr="00C61E6A">
        <w:rPr>
          <w:rFonts w:cs="FrankRuehl"/>
          <w:sz w:val="22"/>
        </w:rPr>
        <w:t>11</w:t>
      </w:r>
      <w:r w:rsidR="00F47D81">
        <w:rPr>
          <w:rFonts w:cs="FrankRuehl"/>
          <w:sz w:val="22"/>
          <w:vertAlign w:val="superscript"/>
        </w:rPr>
        <w:t>45</w:t>
      </w:r>
      <w:r w:rsidRPr="00C61E6A">
        <w:rPr>
          <w:rFonts w:cs="FrankRuehl"/>
          <w:sz w:val="22"/>
        </w:rPr>
        <w:t xml:space="preserve"> – 1</w:t>
      </w:r>
      <w:r w:rsidR="00F47D81">
        <w:rPr>
          <w:rFonts w:cs="FrankRuehl"/>
          <w:sz w:val="22"/>
        </w:rPr>
        <w:t>2</w:t>
      </w:r>
      <w:r w:rsidR="00F47D81">
        <w:rPr>
          <w:rFonts w:cs="FrankRuehl"/>
          <w:sz w:val="22"/>
          <w:vertAlign w:val="superscript"/>
        </w:rPr>
        <w:t>00</w:t>
      </w:r>
      <w:r w:rsidR="00550ABC" w:rsidRPr="00412F4A">
        <w:rPr>
          <w:rFonts w:cs="FrankRuehl"/>
          <w:sz w:val="22"/>
        </w:rPr>
        <w:tab/>
      </w:r>
      <w:r w:rsidR="00411B53" w:rsidRPr="00241C8A">
        <w:rPr>
          <w:i/>
          <w:sz w:val="20"/>
          <w:szCs w:val="20"/>
        </w:rPr>
        <w:t>Szymon T. Dziuba</w:t>
      </w:r>
      <w:r w:rsidR="00411B53" w:rsidRPr="00241C8A">
        <w:t xml:space="preserve">, </w:t>
      </w:r>
      <w:r w:rsidR="00411B53" w:rsidRPr="00241C8A">
        <w:rPr>
          <w:i/>
          <w:sz w:val="20"/>
          <w:szCs w:val="20"/>
        </w:rPr>
        <w:t>Michał Godyń</w:t>
      </w:r>
    </w:p>
    <w:p w:rsidR="00411B53" w:rsidRPr="00241C8A" w:rsidRDefault="00241C8A" w:rsidP="00411B53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241C8A">
        <w:rPr>
          <w:b/>
          <w:i/>
          <w:iCs/>
          <w:sz w:val="20"/>
          <w:szCs w:val="20"/>
        </w:rPr>
        <w:t>Próba</w:t>
      </w:r>
      <w:r w:rsidRPr="004820B1">
        <w:rPr>
          <w:b/>
          <w:i/>
          <w:iCs/>
          <w:sz w:val="20"/>
          <w:szCs w:val="20"/>
        </w:rPr>
        <w:t xml:space="preserve"> doskonalenia procesu produkcyjnego chałki pszennej poprzez</w:t>
      </w:r>
      <w:r w:rsidR="00411B53">
        <w:rPr>
          <w:b/>
          <w:i/>
          <w:iCs/>
          <w:sz w:val="20"/>
          <w:szCs w:val="20"/>
        </w:rPr>
        <w:t xml:space="preserve"> </w:t>
      </w:r>
      <w:r w:rsidRPr="004820B1">
        <w:rPr>
          <w:b/>
          <w:i/>
          <w:iCs/>
          <w:sz w:val="20"/>
          <w:szCs w:val="20"/>
        </w:rPr>
        <w:t>zastosowanie wybranych narzędzi jakościowych</w:t>
      </w:r>
    </w:p>
    <w:p w:rsidR="0001708A" w:rsidRPr="00241C8A" w:rsidRDefault="0001708A" w:rsidP="0001708A">
      <w:pPr>
        <w:spacing w:after="60"/>
        <w:rPr>
          <w:rFonts w:cs="FrankRuehl"/>
          <w:sz w:val="20"/>
          <w:szCs w:val="20"/>
        </w:rPr>
      </w:pPr>
      <w:r w:rsidRPr="00412F4A">
        <w:rPr>
          <w:rFonts w:cs="FrankRuehl"/>
          <w:sz w:val="22"/>
        </w:rPr>
        <w:t>1</w:t>
      </w:r>
      <w:r w:rsidR="00F47D81">
        <w:rPr>
          <w:rFonts w:cs="FrankRuehl"/>
          <w:sz w:val="22"/>
        </w:rPr>
        <w:t>2</w:t>
      </w:r>
      <w:r w:rsidR="00F47D81">
        <w:rPr>
          <w:rFonts w:cs="FrankRuehl"/>
          <w:sz w:val="22"/>
          <w:vertAlign w:val="superscript"/>
        </w:rPr>
        <w:t>00</w:t>
      </w:r>
      <w:r w:rsidRPr="00412F4A">
        <w:rPr>
          <w:rFonts w:cs="FrankRuehl"/>
          <w:sz w:val="22"/>
        </w:rPr>
        <w:t xml:space="preserve"> </w:t>
      </w:r>
      <w:r>
        <w:rPr>
          <w:rFonts w:cs="FrankRuehl"/>
          <w:sz w:val="22"/>
        </w:rPr>
        <w:t>–</w:t>
      </w:r>
      <w:r w:rsidRPr="00412F4A">
        <w:rPr>
          <w:rFonts w:cs="FrankRuehl"/>
          <w:sz w:val="22"/>
        </w:rPr>
        <w:t xml:space="preserve"> 1</w:t>
      </w:r>
      <w:r>
        <w:rPr>
          <w:rFonts w:cs="FrankRuehl"/>
          <w:sz w:val="22"/>
        </w:rPr>
        <w:t>2</w:t>
      </w:r>
      <w:r w:rsidR="00F47D81">
        <w:rPr>
          <w:rFonts w:cs="FrankRuehl"/>
          <w:sz w:val="22"/>
          <w:vertAlign w:val="superscript"/>
        </w:rPr>
        <w:t>15</w:t>
      </w:r>
      <w:r w:rsidR="00550ABC" w:rsidRPr="00C61E6A">
        <w:rPr>
          <w:rFonts w:cs="FrankRuehl"/>
          <w:sz w:val="22"/>
        </w:rPr>
        <w:tab/>
      </w:r>
      <w:r w:rsidRPr="00241C8A">
        <w:rPr>
          <w:rFonts w:cs="FrankRuehl"/>
          <w:i/>
          <w:sz w:val="20"/>
          <w:szCs w:val="20"/>
        </w:rPr>
        <w:t>Kamila Adamus</w:t>
      </w:r>
    </w:p>
    <w:p w:rsidR="00C61E6A" w:rsidRPr="00C61E6A" w:rsidRDefault="00241C8A" w:rsidP="00C61E6A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61E6A">
        <w:rPr>
          <w:b/>
          <w:i/>
          <w:iCs/>
          <w:sz w:val="20"/>
          <w:szCs w:val="20"/>
        </w:rPr>
        <w:t>Jakość jako czynnik doskonalenia w przedsiębiorstwie branży spożywczej</w:t>
      </w:r>
    </w:p>
    <w:p w:rsidR="006902D3" w:rsidRDefault="0001708A" w:rsidP="006902D3">
      <w:pPr>
        <w:rPr>
          <w:b/>
          <w:i/>
          <w:sz w:val="20"/>
          <w:szCs w:val="20"/>
          <w:lang w:val="en-US"/>
        </w:rPr>
      </w:pPr>
      <w:r w:rsidRPr="004A6392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2</w:t>
      </w:r>
      <w:r w:rsidR="00F47D81">
        <w:rPr>
          <w:rFonts w:cs="FrankRuehl"/>
          <w:sz w:val="22"/>
          <w:vertAlign w:val="superscript"/>
          <w:lang w:val="en-US"/>
        </w:rPr>
        <w:t>15</w:t>
      </w:r>
      <w:r w:rsidRPr="004A6392">
        <w:rPr>
          <w:rFonts w:cs="FrankRuehl"/>
          <w:sz w:val="22"/>
          <w:lang w:val="en-US"/>
        </w:rPr>
        <w:t xml:space="preserve"> – 1</w:t>
      </w:r>
      <w:r>
        <w:rPr>
          <w:rFonts w:cs="FrankRuehl"/>
          <w:sz w:val="22"/>
          <w:lang w:val="en-US"/>
        </w:rPr>
        <w:t>2</w:t>
      </w:r>
      <w:r w:rsidR="00F47D81">
        <w:rPr>
          <w:rFonts w:cs="FrankRuehl"/>
          <w:sz w:val="22"/>
          <w:vertAlign w:val="superscript"/>
          <w:lang w:val="en-US"/>
        </w:rPr>
        <w:t>30</w:t>
      </w:r>
      <w:r w:rsidR="00550ABC" w:rsidRPr="005301F2">
        <w:rPr>
          <w:rFonts w:cs="FrankRuehl"/>
          <w:sz w:val="22"/>
          <w:vertAlign w:val="superscript"/>
          <w:lang w:val="en-US"/>
        </w:rPr>
        <w:tab/>
      </w:r>
      <w:r w:rsidR="006902D3" w:rsidRPr="00241C8A">
        <w:rPr>
          <w:i/>
          <w:sz w:val="20"/>
          <w:szCs w:val="20"/>
          <w:lang w:val="en-US"/>
        </w:rPr>
        <w:t>Krzysztof Mielczarek</w:t>
      </w:r>
    </w:p>
    <w:p w:rsidR="006902D3" w:rsidRPr="007A062A" w:rsidRDefault="00241C8A" w:rsidP="007A062A">
      <w:pPr>
        <w:spacing w:after="60"/>
        <w:ind w:left="1418" w:firstLine="7"/>
        <w:rPr>
          <w:b/>
          <w:i/>
          <w:iCs/>
          <w:sz w:val="20"/>
          <w:szCs w:val="20"/>
          <w:lang w:val="en-US"/>
        </w:rPr>
      </w:pPr>
      <w:r w:rsidRPr="007A062A">
        <w:rPr>
          <w:b/>
          <w:i/>
          <w:iCs/>
          <w:sz w:val="20"/>
          <w:szCs w:val="20"/>
          <w:lang w:val="en-US"/>
        </w:rPr>
        <w:t>The efficiency of machines maintenance in the production of industrial products</w:t>
      </w:r>
    </w:p>
    <w:p w:rsidR="004A6392" w:rsidRDefault="004A6392" w:rsidP="004A46B2">
      <w:pPr>
        <w:spacing w:after="60"/>
        <w:ind w:left="1418"/>
        <w:jc w:val="both"/>
        <w:outlineLvl w:val="0"/>
        <w:rPr>
          <w:b/>
          <w:bCs/>
          <w:i/>
          <w:sz w:val="20"/>
          <w:szCs w:val="20"/>
          <w:lang w:val="en-GB"/>
        </w:rPr>
      </w:pPr>
    </w:p>
    <w:p w:rsidR="005D4752" w:rsidRPr="005301F2" w:rsidRDefault="009C048F" w:rsidP="00F10A64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13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 xml:space="preserve"> ÷ 14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 xml:space="preserve">– </w:t>
      </w:r>
      <w:r w:rsidR="00411B53">
        <w:rPr>
          <w:rFonts w:cs="FrankRuehl"/>
          <w:b/>
          <w:lang w:val="en-US"/>
        </w:rPr>
        <w:t xml:space="preserve"> </w:t>
      </w:r>
      <w:r w:rsidR="000747E1" w:rsidRPr="005301F2">
        <w:rPr>
          <w:rFonts w:cs="FrankRuehl"/>
          <w:b/>
          <w:bCs/>
          <w:szCs w:val="28"/>
          <w:lang w:val="en-US"/>
        </w:rPr>
        <w:t>Lunch</w:t>
      </w:r>
    </w:p>
    <w:p w:rsidR="00F959FA" w:rsidRPr="005301F2" w:rsidRDefault="00F959FA" w:rsidP="005D4752">
      <w:pPr>
        <w:jc w:val="center"/>
        <w:rPr>
          <w:rFonts w:cs="FrankRuehl"/>
          <w:b/>
          <w:bCs/>
          <w:szCs w:val="28"/>
          <w:lang w:val="en-US"/>
        </w:rPr>
      </w:pPr>
    </w:p>
    <w:p w:rsidR="003670B2" w:rsidRPr="005301F2" w:rsidRDefault="003670B2" w:rsidP="00CC142D">
      <w:pPr>
        <w:ind w:left="2127" w:firstLine="709"/>
        <w:rPr>
          <w:rFonts w:cs="FrankRuehl"/>
          <w:b/>
          <w:bCs/>
          <w:lang w:val="en-GB"/>
        </w:rPr>
      </w:pPr>
    </w:p>
    <w:p w:rsidR="0016786C" w:rsidRPr="005301F2" w:rsidRDefault="009C048F" w:rsidP="00037630">
      <w:pPr>
        <w:jc w:val="center"/>
        <w:rPr>
          <w:rFonts w:cs="FrankRuehl"/>
          <w:b/>
          <w:bCs/>
          <w:lang w:val="en-US"/>
        </w:rPr>
      </w:pPr>
      <w:r w:rsidRPr="005301F2">
        <w:rPr>
          <w:rFonts w:cs="FrankRuehl"/>
          <w:b/>
          <w:bCs/>
          <w:lang w:val="en-US"/>
        </w:rPr>
        <w:t>1</w:t>
      </w:r>
      <w:r w:rsidR="00CC7958" w:rsidRPr="005301F2">
        <w:rPr>
          <w:rFonts w:cs="FrankRuehl"/>
          <w:b/>
          <w:bCs/>
          <w:lang w:val="en-US"/>
        </w:rPr>
        <w:t>9</w:t>
      </w:r>
      <w:r w:rsidR="00CC7958" w:rsidRPr="005301F2">
        <w:rPr>
          <w:rFonts w:cs="FrankRuehl"/>
          <w:b/>
          <w:bCs/>
          <w:vertAlign w:val="superscript"/>
          <w:lang w:val="en-US"/>
        </w:rPr>
        <w:t>0</w:t>
      </w:r>
      <w:r w:rsidRPr="005301F2">
        <w:rPr>
          <w:rFonts w:cs="FrankRuehl"/>
          <w:b/>
          <w:bCs/>
          <w:vertAlign w:val="superscript"/>
          <w:lang w:val="en-US"/>
        </w:rPr>
        <w:t>0</w:t>
      </w:r>
      <w:r w:rsidRPr="005301F2">
        <w:rPr>
          <w:rFonts w:cs="FrankRuehl"/>
          <w:b/>
          <w:bCs/>
          <w:lang w:val="en-US"/>
        </w:rPr>
        <w:tab/>
      </w:r>
      <w:r w:rsidR="00641630">
        <w:rPr>
          <w:rFonts w:cs="FrankRuehl"/>
          <w:b/>
          <w:lang w:val="en-US"/>
        </w:rPr>
        <w:t>–</w:t>
      </w:r>
      <w:r w:rsidR="00411B53">
        <w:rPr>
          <w:rFonts w:cs="FrankRuehl"/>
          <w:b/>
          <w:lang w:val="en-US"/>
        </w:rPr>
        <w:t xml:space="preserve">  </w:t>
      </w:r>
      <w:r w:rsidR="009D00E2" w:rsidRPr="005301F2">
        <w:rPr>
          <w:rFonts w:cs="FrankRuehl"/>
          <w:b/>
          <w:bCs/>
          <w:szCs w:val="28"/>
          <w:lang w:val="en-US"/>
        </w:rPr>
        <w:t>Supper</w:t>
      </w:r>
    </w:p>
    <w:p w:rsidR="0016786C" w:rsidRPr="005301F2" w:rsidRDefault="0016786C" w:rsidP="00750979">
      <w:pPr>
        <w:rPr>
          <w:rFonts w:cs="FrankRuehl"/>
          <w:b/>
          <w:bCs/>
          <w:lang w:val="en-US"/>
        </w:rPr>
      </w:pPr>
    </w:p>
    <w:p w:rsidR="0016786C" w:rsidRPr="005301F2" w:rsidRDefault="0016786C" w:rsidP="00750979">
      <w:pPr>
        <w:rPr>
          <w:rFonts w:cs="FrankRuehl"/>
          <w:b/>
          <w:bCs/>
          <w:lang w:val="en-US"/>
        </w:rPr>
      </w:pPr>
    </w:p>
    <w:p w:rsidR="009C048F" w:rsidRPr="005301F2" w:rsidRDefault="009E5F0D" w:rsidP="00E31935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lang w:val="en-US"/>
        </w:rPr>
      </w:pPr>
      <w:r w:rsidRPr="005301F2">
        <w:rPr>
          <w:rFonts w:cs="FrankRuehl"/>
          <w:b/>
          <w:bCs/>
          <w:sz w:val="28"/>
          <w:lang w:val="en-US"/>
        </w:rPr>
        <w:t>1</w:t>
      </w:r>
      <w:r w:rsidR="0063068B">
        <w:rPr>
          <w:rFonts w:cs="FrankRuehl"/>
          <w:b/>
          <w:bCs/>
          <w:sz w:val="28"/>
          <w:lang w:val="en-US"/>
        </w:rPr>
        <w:t>7</w:t>
      </w:r>
      <w:r w:rsidR="00717B2F" w:rsidRPr="005301F2">
        <w:rPr>
          <w:rFonts w:cs="FrankRuehl"/>
          <w:b/>
          <w:bCs/>
          <w:sz w:val="28"/>
          <w:lang w:val="en-US"/>
        </w:rPr>
        <w:t>.06.</w:t>
      </w:r>
      <w:r w:rsidR="002D37BD" w:rsidRPr="005301F2">
        <w:rPr>
          <w:rFonts w:cs="FrankRuehl"/>
          <w:b/>
          <w:bCs/>
          <w:sz w:val="28"/>
          <w:lang w:val="en-US"/>
        </w:rPr>
        <w:t>201</w:t>
      </w:r>
      <w:r w:rsidR="0063068B">
        <w:rPr>
          <w:rFonts w:cs="FrankRuehl"/>
          <w:b/>
          <w:bCs/>
          <w:sz w:val="28"/>
          <w:lang w:val="en-US"/>
        </w:rPr>
        <w:t>5</w:t>
      </w:r>
    </w:p>
    <w:p w:rsidR="00750979" w:rsidRPr="005301F2" w:rsidRDefault="00750979" w:rsidP="00CC142D">
      <w:pPr>
        <w:ind w:left="2127" w:firstLine="709"/>
        <w:rPr>
          <w:rFonts w:cs="FrankRuehl"/>
          <w:b/>
          <w:bCs/>
          <w:szCs w:val="28"/>
          <w:lang w:val="en-US"/>
        </w:rPr>
      </w:pPr>
    </w:p>
    <w:p w:rsidR="009C048F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8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A011A3" w:rsidRPr="005301F2">
        <w:rPr>
          <w:rFonts w:cs="FrankRuehl"/>
          <w:b/>
          <w:bCs/>
          <w:szCs w:val="28"/>
          <w:vertAlign w:val="superscript"/>
          <w:lang w:val="en-US"/>
        </w:rPr>
        <w:t xml:space="preserve"> </w:t>
      </w:r>
      <w:r w:rsidR="00A9555F" w:rsidRPr="005301F2">
        <w:rPr>
          <w:rFonts w:cs="FrankRuehl"/>
          <w:b/>
          <w:bCs/>
          <w:szCs w:val="28"/>
          <w:lang w:val="en-US"/>
        </w:rPr>
        <w:t>÷</w:t>
      </w:r>
      <w:r w:rsidRPr="005301F2">
        <w:rPr>
          <w:rFonts w:cs="FrankRuehl"/>
          <w:b/>
          <w:bCs/>
          <w:szCs w:val="28"/>
          <w:lang w:val="en-US"/>
        </w:rPr>
        <w:t xml:space="preserve"> 9</w:t>
      </w:r>
      <w:r w:rsidR="00AE2A16"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 xml:space="preserve">– </w:t>
      </w:r>
      <w:r w:rsidR="00411B53">
        <w:rPr>
          <w:rFonts w:cs="FrankRuehl"/>
          <w:b/>
          <w:lang w:val="en-US"/>
        </w:rPr>
        <w:t xml:space="preserve"> </w:t>
      </w:r>
      <w:r w:rsidR="000A2E57" w:rsidRPr="005301F2">
        <w:rPr>
          <w:rFonts w:cs="FrankRuehl"/>
          <w:b/>
          <w:bCs/>
          <w:szCs w:val="28"/>
          <w:lang w:val="en-US"/>
        </w:rPr>
        <w:t>Breakfast</w:t>
      </w:r>
    </w:p>
    <w:p w:rsidR="00750979" w:rsidRPr="005301F2" w:rsidRDefault="00750979" w:rsidP="00CC142D">
      <w:pPr>
        <w:rPr>
          <w:rFonts w:cs="FrankRuehl"/>
          <w:lang w:val="en-US"/>
        </w:rPr>
      </w:pPr>
    </w:p>
    <w:p w:rsidR="009C048F" w:rsidRDefault="009C048F" w:rsidP="000173EF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10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 xml:space="preserve"> </w:t>
      </w:r>
      <w:r w:rsidR="00A9555F" w:rsidRPr="005301F2">
        <w:rPr>
          <w:rFonts w:cs="FrankRuehl"/>
          <w:b/>
          <w:bCs/>
          <w:szCs w:val="28"/>
          <w:lang w:val="en-US"/>
        </w:rPr>
        <w:t>÷</w:t>
      </w:r>
      <w:r w:rsidRPr="005301F2">
        <w:rPr>
          <w:rFonts w:cs="FrankRuehl"/>
          <w:b/>
          <w:bCs/>
          <w:szCs w:val="28"/>
          <w:lang w:val="en-US"/>
        </w:rPr>
        <w:t xml:space="preserve"> 11</w:t>
      </w:r>
      <w:r w:rsidR="00F011C4">
        <w:rPr>
          <w:rFonts w:cs="FrankRuehl"/>
          <w:b/>
          <w:bCs/>
          <w:szCs w:val="28"/>
          <w:vertAlign w:val="superscript"/>
          <w:lang w:val="en-US"/>
        </w:rPr>
        <w:t>15</w:t>
      </w:r>
      <w:r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 xml:space="preserve">– </w:t>
      </w:r>
      <w:r w:rsidR="00411B53">
        <w:rPr>
          <w:rFonts w:cs="FrankRuehl"/>
          <w:b/>
          <w:lang w:val="en-US"/>
        </w:rPr>
        <w:t xml:space="preserve"> </w:t>
      </w:r>
      <w:r w:rsidR="000747E1" w:rsidRPr="005301F2">
        <w:rPr>
          <w:rFonts w:cs="FrankRuehl"/>
          <w:b/>
          <w:bCs/>
          <w:szCs w:val="28"/>
          <w:lang w:val="en-US"/>
        </w:rPr>
        <w:t>Plenary session</w:t>
      </w:r>
      <w:r w:rsidR="00C67726" w:rsidRPr="005301F2">
        <w:rPr>
          <w:rFonts w:cs="FrankRuehl"/>
          <w:b/>
          <w:bCs/>
          <w:szCs w:val="28"/>
          <w:lang w:val="en-US"/>
        </w:rPr>
        <w:t xml:space="preserve"> </w:t>
      </w:r>
      <w:r w:rsidR="00807854">
        <w:rPr>
          <w:rFonts w:cs="FrankRuehl"/>
          <w:b/>
          <w:bCs/>
          <w:szCs w:val="28"/>
          <w:lang w:val="en-US"/>
        </w:rPr>
        <w:t>V</w:t>
      </w:r>
    </w:p>
    <w:p w:rsidR="00241C8A" w:rsidRPr="005301F2" w:rsidRDefault="00241C8A" w:rsidP="000173EF">
      <w:pPr>
        <w:jc w:val="center"/>
        <w:rPr>
          <w:rFonts w:cs="FrankRuehl"/>
          <w:b/>
          <w:bCs/>
          <w:szCs w:val="28"/>
          <w:lang w:val="en-US"/>
        </w:rPr>
      </w:pPr>
    </w:p>
    <w:p w:rsidR="000173EF" w:rsidRPr="00FD20B6" w:rsidRDefault="00430255" w:rsidP="00430255">
      <w:pPr>
        <w:rPr>
          <w:b/>
          <w:i/>
          <w:sz w:val="20"/>
          <w:szCs w:val="20"/>
        </w:rPr>
      </w:pPr>
      <w:r w:rsidRPr="005301F2">
        <w:rPr>
          <w:b/>
          <w:szCs w:val="26"/>
          <w:lang w:val="en-US"/>
        </w:rPr>
        <w:t xml:space="preserve">Chairman: </w:t>
      </w:r>
      <w:r w:rsidR="002056C4" w:rsidRPr="005301F2">
        <w:rPr>
          <w:b/>
          <w:i/>
          <w:sz w:val="20"/>
          <w:szCs w:val="20"/>
          <w:lang w:val="en-US"/>
        </w:rPr>
        <w:t xml:space="preserve">dr hab. inż. </w:t>
      </w:r>
      <w:r w:rsidR="007E5B14" w:rsidRPr="00C61E6A">
        <w:rPr>
          <w:b/>
          <w:i/>
          <w:sz w:val="20"/>
          <w:szCs w:val="20"/>
          <w:lang w:val="en-US"/>
        </w:rPr>
        <w:t>Jacek Selejdak</w:t>
      </w:r>
      <w:r w:rsidR="002056C4" w:rsidRPr="00C61E6A">
        <w:rPr>
          <w:b/>
          <w:i/>
          <w:sz w:val="20"/>
          <w:szCs w:val="20"/>
          <w:lang w:val="en-US"/>
        </w:rPr>
        <w:t xml:space="preserve">, prof. PCz., </w:t>
      </w:r>
      <w:r w:rsidR="00F77937" w:rsidRPr="00C61E6A">
        <w:rPr>
          <w:b/>
          <w:i/>
          <w:sz w:val="20"/>
          <w:szCs w:val="20"/>
          <w:lang w:val="en-US"/>
        </w:rPr>
        <w:t xml:space="preserve">dr </w:t>
      </w:r>
      <w:r w:rsidR="00FD20B6" w:rsidRPr="00C61E6A">
        <w:rPr>
          <w:b/>
          <w:i/>
          <w:sz w:val="20"/>
          <w:szCs w:val="20"/>
          <w:lang w:val="en-US"/>
        </w:rPr>
        <w:t xml:space="preserve">inż. </w:t>
      </w:r>
      <w:r w:rsidR="00FD20B6">
        <w:rPr>
          <w:b/>
          <w:i/>
          <w:sz w:val="20"/>
          <w:szCs w:val="20"/>
        </w:rPr>
        <w:t>Manuela Ingaldi</w:t>
      </w:r>
    </w:p>
    <w:p w:rsidR="00430255" w:rsidRPr="00FD20B6" w:rsidRDefault="00430255" w:rsidP="00430255">
      <w:pPr>
        <w:rPr>
          <w:rFonts w:cs="FrankRuehl"/>
          <w:b/>
          <w:bCs/>
          <w:szCs w:val="28"/>
        </w:rPr>
      </w:pPr>
    </w:p>
    <w:p w:rsidR="006902D3" w:rsidRPr="00241C8A" w:rsidRDefault="00FE090B" w:rsidP="006902D3">
      <w:pPr>
        <w:spacing w:after="60"/>
        <w:jc w:val="both"/>
        <w:rPr>
          <w:bCs/>
          <w:i/>
          <w:sz w:val="20"/>
          <w:szCs w:val="20"/>
        </w:rPr>
      </w:pPr>
      <w:r w:rsidRPr="005301F2">
        <w:rPr>
          <w:rFonts w:cs="FrankRuehl"/>
          <w:sz w:val="22"/>
        </w:rPr>
        <w:t>10</w:t>
      </w:r>
      <w:r w:rsidR="00F011C4">
        <w:rPr>
          <w:rFonts w:cs="FrankRuehl"/>
          <w:sz w:val="22"/>
          <w:vertAlign w:val="superscript"/>
        </w:rPr>
        <w:t>00</w:t>
      </w:r>
      <w:r w:rsidR="0080092A" w:rsidRPr="005301F2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5301F2">
        <w:rPr>
          <w:rFonts w:cs="FrankRuehl"/>
          <w:sz w:val="22"/>
        </w:rPr>
        <w:t xml:space="preserve"> 10</w:t>
      </w:r>
      <w:r w:rsidR="00F011C4">
        <w:rPr>
          <w:rFonts w:cs="FrankRuehl"/>
          <w:sz w:val="22"/>
          <w:vertAlign w:val="superscript"/>
        </w:rPr>
        <w:t>15</w:t>
      </w:r>
      <w:r w:rsidRPr="005301F2">
        <w:rPr>
          <w:rFonts w:cs="FrankRuehl"/>
          <w:sz w:val="22"/>
        </w:rPr>
        <w:t xml:space="preserve"> </w:t>
      </w:r>
      <w:r w:rsidRPr="005301F2">
        <w:rPr>
          <w:rFonts w:cs="FrankRuehl"/>
          <w:sz w:val="22"/>
        </w:rPr>
        <w:tab/>
      </w:r>
      <w:r w:rsidR="006902D3" w:rsidRPr="00241C8A">
        <w:rPr>
          <w:rFonts w:cs="FrankRuehl"/>
          <w:i/>
          <w:sz w:val="20"/>
          <w:szCs w:val="20"/>
        </w:rPr>
        <w:t xml:space="preserve">Stanisław Borkowski, </w:t>
      </w:r>
      <w:r w:rsidR="007A062A" w:rsidRPr="00241C8A">
        <w:rPr>
          <w:rFonts w:cs="FrankRuehl"/>
          <w:i/>
          <w:sz w:val="20"/>
          <w:szCs w:val="20"/>
        </w:rPr>
        <w:t xml:space="preserve">Marek Krynke, </w:t>
      </w:r>
      <w:r w:rsidR="006902D3" w:rsidRPr="00241C8A">
        <w:rPr>
          <w:rFonts w:cs="FrankRuehl"/>
          <w:i/>
          <w:sz w:val="20"/>
          <w:szCs w:val="20"/>
        </w:rPr>
        <w:t>Krzysztof Nowak</w:t>
      </w:r>
    </w:p>
    <w:p w:rsidR="00550C3F" w:rsidRPr="0063068B" w:rsidRDefault="00241C8A" w:rsidP="006902D3">
      <w:pPr>
        <w:spacing w:after="60"/>
        <w:ind w:left="1418" w:firstLine="7"/>
        <w:jc w:val="both"/>
        <w:rPr>
          <w:b/>
          <w:i/>
          <w:caps/>
          <w:color w:val="FF0000"/>
          <w:sz w:val="20"/>
          <w:szCs w:val="20"/>
        </w:rPr>
      </w:pPr>
      <w:r w:rsidRPr="0063068B">
        <w:rPr>
          <w:b/>
          <w:i/>
          <w:sz w:val="20"/>
          <w:szCs w:val="20"/>
        </w:rPr>
        <w:t>Analiza</w:t>
      </w:r>
      <w:r w:rsidRPr="006902D3">
        <w:rPr>
          <w:b/>
          <w:i/>
          <w:sz w:val="20"/>
          <w:szCs w:val="20"/>
        </w:rPr>
        <w:t xml:space="preserve"> korelacji</w:t>
      </w:r>
      <w:r w:rsidRPr="001F3B9C">
        <w:rPr>
          <w:b/>
          <w:i/>
          <w:sz w:val="20"/>
          <w:szCs w:val="20"/>
        </w:rPr>
        <w:t xml:space="preserve"> i regresji na przykładzie danych z eksploatacji maszyn i urządzeń przemysłu słodowniczego</w:t>
      </w:r>
    </w:p>
    <w:p w:rsidR="00523A3E" w:rsidRPr="0063068B" w:rsidRDefault="00FE090B" w:rsidP="009C660E">
      <w:pPr>
        <w:autoSpaceDE w:val="0"/>
        <w:autoSpaceDN w:val="0"/>
        <w:adjustRightInd w:val="0"/>
        <w:spacing w:after="60"/>
        <w:rPr>
          <w:b/>
          <w:i/>
          <w:sz w:val="20"/>
          <w:szCs w:val="20"/>
        </w:rPr>
      </w:pPr>
      <w:r w:rsidRPr="0063068B">
        <w:rPr>
          <w:rFonts w:cs="FrankRuehl"/>
          <w:sz w:val="22"/>
        </w:rPr>
        <w:t>10</w:t>
      </w:r>
      <w:r w:rsidR="00F011C4">
        <w:rPr>
          <w:rFonts w:cs="FrankRuehl"/>
          <w:sz w:val="22"/>
          <w:vertAlign w:val="superscript"/>
        </w:rPr>
        <w:t>15</w:t>
      </w:r>
      <w:r w:rsidR="00A35909" w:rsidRPr="0063068B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63068B">
        <w:rPr>
          <w:rFonts w:cs="FrankRuehl"/>
          <w:sz w:val="22"/>
        </w:rPr>
        <w:t xml:space="preserve"> 10</w:t>
      </w:r>
      <w:r w:rsidR="00F011C4">
        <w:rPr>
          <w:rFonts w:cs="FrankRuehl"/>
          <w:sz w:val="22"/>
          <w:vertAlign w:val="superscript"/>
        </w:rPr>
        <w:t>30</w:t>
      </w:r>
      <w:r w:rsidRPr="0063068B">
        <w:rPr>
          <w:rFonts w:cs="FrankRuehl"/>
          <w:sz w:val="22"/>
        </w:rPr>
        <w:t xml:space="preserve"> </w:t>
      </w:r>
      <w:r w:rsidRPr="0063068B">
        <w:rPr>
          <w:rFonts w:cs="FrankRuehl"/>
          <w:sz w:val="22"/>
        </w:rPr>
        <w:tab/>
      </w:r>
      <w:r w:rsidR="009C660E" w:rsidRPr="00241C8A">
        <w:rPr>
          <w:i/>
          <w:sz w:val="20"/>
          <w:szCs w:val="20"/>
        </w:rPr>
        <w:t>Roman Olejnik</w:t>
      </w:r>
    </w:p>
    <w:p w:rsidR="00900692" w:rsidRPr="001F3B9C" w:rsidRDefault="00241C8A" w:rsidP="00900692">
      <w:pPr>
        <w:spacing w:after="60"/>
        <w:ind w:left="1418" w:firstLine="7"/>
        <w:jc w:val="both"/>
        <w:rPr>
          <w:b/>
          <w:i/>
          <w:sz w:val="20"/>
          <w:szCs w:val="20"/>
        </w:rPr>
      </w:pPr>
      <w:r w:rsidRPr="001F3B9C">
        <w:rPr>
          <w:b/>
          <w:i/>
          <w:sz w:val="20"/>
          <w:szCs w:val="20"/>
        </w:rPr>
        <w:t>Miary statystyczne w metodzie BOST</w:t>
      </w:r>
    </w:p>
    <w:p w:rsidR="009C660E" w:rsidRPr="00241C8A" w:rsidRDefault="00FE090B" w:rsidP="009C660E">
      <w:pPr>
        <w:autoSpaceDE w:val="0"/>
        <w:autoSpaceDN w:val="0"/>
        <w:adjustRightInd w:val="0"/>
        <w:spacing w:after="60"/>
        <w:rPr>
          <w:rFonts w:cs="FrankRuehl"/>
          <w:sz w:val="22"/>
        </w:rPr>
      </w:pPr>
      <w:r w:rsidRPr="005301F2">
        <w:rPr>
          <w:rFonts w:cs="FrankRuehl"/>
          <w:sz w:val="22"/>
        </w:rPr>
        <w:t>10</w:t>
      </w:r>
      <w:r w:rsidR="00F011C4">
        <w:rPr>
          <w:rFonts w:cs="FrankRuehl"/>
          <w:sz w:val="22"/>
          <w:vertAlign w:val="superscript"/>
        </w:rPr>
        <w:t>30</w:t>
      </w:r>
      <w:r w:rsidR="00A35909" w:rsidRPr="005301F2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5301F2">
        <w:rPr>
          <w:rFonts w:cs="FrankRuehl"/>
          <w:sz w:val="22"/>
        </w:rPr>
        <w:t xml:space="preserve"> 1</w:t>
      </w:r>
      <w:r w:rsidR="00F011C4">
        <w:rPr>
          <w:rFonts w:cs="FrankRuehl"/>
          <w:sz w:val="22"/>
        </w:rPr>
        <w:t>0</w:t>
      </w:r>
      <w:r w:rsidR="00F011C4">
        <w:rPr>
          <w:rFonts w:cs="FrankRuehl"/>
          <w:sz w:val="22"/>
          <w:vertAlign w:val="superscript"/>
        </w:rPr>
        <w:t>45</w:t>
      </w:r>
      <w:r w:rsidRPr="005301F2">
        <w:rPr>
          <w:rFonts w:cs="FrankRuehl"/>
          <w:sz w:val="22"/>
        </w:rPr>
        <w:t xml:space="preserve"> </w:t>
      </w:r>
      <w:r w:rsidRPr="005301F2">
        <w:rPr>
          <w:rFonts w:cs="FrankRuehl"/>
          <w:sz w:val="22"/>
        </w:rPr>
        <w:tab/>
      </w:r>
      <w:r w:rsidR="00F55B9A" w:rsidRPr="00241C8A">
        <w:rPr>
          <w:rFonts w:cs="FrankRuehl"/>
          <w:i/>
          <w:sz w:val="20"/>
          <w:szCs w:val="20"/>
        </w:rPr>
        <w:t xml:space="preserve">Stanisław Borkowski, </w:t>
      </w:r>
      <w:r w:rsidR="009C660E" w:rsidRPr="00241C8A">
        <w:rPr>
          <w:rFonts w:cs="FrankRuehl"/>
          <w:i/>
          <w:sz w:val="20"/>
          <w:szCs w:val="20"/>
        </w:rPr>
        <w:t>Roman Olejnik,</w:t>
      </w:r>
      <w:r w:rsidR="009C660E" w:rsidRPr="00241C8A">
        <w:rPr>
          <w:rFonts w:cs="FrankRuehl"/>
          <w:sz w:val="22"/>
        </w:rPr>
        <w:t xml:space="preserve"> </w:t>
      </w:r>
      <w:r w:rsidR="009C660E" w:rsidRPr="00241C8A">
        <w:rPr>
          <w:i/>
          <w:sz w:val="20"/>
          <w:szCs w:val="20"/>
        </w:rPr>
        <w:t>Agnieszka Noga</w:t>
      </w:r>
    </w:p>
    <w:p w:rsidR="00F9170D" w:rsidRPr="001F3B9C" w:rsidRDefault="00241C8A" w:rsidP="009C660E">
      <w:pPr>
        <w:spacing w:after="60"/>
        <w:ind w:left="1418" w:firstLine="7"/>
        <w:jc w:val="both"/>
        <w:rPr>
          <w:b/>
          <w:caps/>
          <w:sz w:val="20"/>
          <w:szCs w:val="20"/>
        </w:rPr>
      </w:pPr>
      <w:r>
        <w:rPr>
          <w:b/>
          <w:i/>
          <w:sz w:val="20"/>
          <w:szCs w:val="20"/>
        </w:rPr>
        <w:t xml:space="preserve">Badanie procesów technologicznych z wykorzystaniem </w:t>
      </w:r>
      <w:r w:rsidRPr="001F3B9C">
        <w:rPr>
          <w:b/>
          <w:i/>
          <w:sz w:val="20"/>
          <w:szCs w:val="20"/>
        </w:rPr>
        <w:t>matryc</w:t>
      </w:r>
      <w:r>
        <w:rPr>
          <w:b/>
          <w:i/>
          <w:sz w:val="20"/>
          <w:szCs w:val="20"/>
        </w:rPr>
        <w:t>y 3x3 i </w:t>
      </w:r>
      <w:r w:rsidRPr="001F3B9C">
        <w:rPr>
          <w:b/>
          <w:i/>
          <w:sz w:val="20"/>
          <w:szCs w:val="20"/>
        </w:rPr>
        <w:t>metryk</w:t>
      </w:r>
      <w:r>
        <w:rPr>
          <w:b/>
          <w:i/>
          <w:sz w:val="20"/>
          <w:szCs w:val="20"/>
        </w:rPr>
        <w:t>i</w:t>
      </w:r>
      <w:r w:rsidRPr="001F3B9C">
        <w:rPr>
          <w:b/>
          <w:i/>
          <w:sz w:val="20"/>
          <w:szCs w:val="20"/>
        </w:rPr>
        <w:t xml:space="preserve"> topologiczn</w:t>
      </w:r>
      <w:r>
        <w:rPr>
          <w:b/>
          <w:i/>
          <w:sz w:val="20"/>
          <w:szCs w:val="20"/>
        </w:rPr>
        <w:t>ej</w:t>
      </w:r>
    </w:p>
    <w:p w:rsidR="009C660E" w:rsidRPr="00241C8A" w:rsidRDefault="00BE6302" w:rsidP="009C660E">
      <w:pPr>
        <w:jc w:val="both"/>
        <w:rPr>
          <w:rFonts w:cs="FrankRuehl"/>
          <w:sz w:val="22"/>
        </w:rPr>
      </w:pPr>
      <w:r w:rsidRPr="00CD15BE">
        <w:rPr>
          <w:rFonts w:cs="FrankRuehl"/>
          <w:sz w:val="22"/>
        </w:rPr>
        <w:t>1</w:t>
      </w:r>
      <w:r w:rsidR="00F011C4">
        <w:rPr>
          <w:rFonts w:cs="FrankRuehl"/>
          <w:sz w:val="22"/>
        </w:rPr>
        <w:t>0</w:t>
      </w:r>
      <w:r w:rsidR="00F011C4">
        <w:rPr>
          <w:rFonts w:cs="FrankRuehl"/>
          <w:sz w:val="22"/>
          <w:vertAlign w:val="superscript"/>
        </w:rPr>
        <w:t>45</w:t>
      </w:r>
      <w:r w:rsidR="00B70080" w:rsidRPr="00CD15BE">
        <w:rPr>
          <w:rFonts w:cs="FrankRuehl"/>
          <w:sz w:val="22"/>
        </w:rPr>
        <w:t xml:space="preserve"> </w:t>
      </w:r>
      <w:r w:rsidR="00641630" w:rsidRPr="00CD15BE">
        <w:rPr>
          <w:rFonts w:cs="FrankRuehl"/>
          <w:sz w:val="22"/>
        </w:rPr>
        <w:t>–</w:t>
      </w:r>
      <w:r w:rsidRPr="00CD15BE">
        <w:rPr>
          <w:rFonts w:cs="FrankRuehl"/>
          <w:sz w:val="22"/>
        </w:rPr>
        <w:t xml:space="preserve"> 1</w:t>
      </w:r>
      <w:r w:rsidR="00F011C4">
        <w:rPr>
          <w:rFonts w:cs="FrankRuehl"/>
          <w:sz w:val="22"/>
        </w:rPr>
        <w:t>1</w:t>
      </w:r>
      <w:r w:rsidR="00F011C4">
        <w:rPr>
          <w:rFonts w:cs="FrankRuehl"/>
          <w:sz w:val="22"/>
          <w:vertAlign w:val="superscript"/>
        </w:rPr>
        <w:t>00</w:t>
      </w:r>
      <w:r w:rsidRPr="00CD15BE">
        <w:rPr>
          <w:rFonts w:cs="FrankRuehl"/>
          <w:sz w:val="22"/>
        </w:rPr>
        <w:t xml:space="preserve"> </w:t>
      </w:r>
      <w:r w:rsidRPr="00CD15BE">
        <w:rPr>
          <w:rFonts w:cs="FrankRuehl"/>
          <w:sz w:val="22"/>
        </w:rPr>
        <w:tab/>
      </w:r>
      <w:r w:rsidR="00CD15BE" w:rsidRPr="00241C8A">
        <w:rPr>
          <w:rFonts w:cs="FrankRuehl"/>
          <w:i/>
          <w:sz w:val="20"/>
          <w:szCs w:val="20"/>
        </w:rPr>
        <w:t>Adrian Skrzypczak, Agata Dudek, Robert Ulewicz</w:t>
      </w:r>
    </w:p>
    <w:p w:rsidR="009C660E" w:rsidRPr="00CD15BE" w:rsidRDefault="00241C8A" w:rsidP="009C660E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D15BE">
        <w:rPr>
          <w:b/>
          <w:i/>
          <w:iCs/>
          <w:sz w:val="20"/>
          <w:szCs w:val="20"/>
        </w:rPr>
        <w:t>Ocena możliwości wykorzystania wybranych instrumentów zapewniających jakość w procesie łączenia włókien światłowodowych</w:t>
      </w:r>
    </w:p>
    <w:p w:rsidR="003A1D52" w:rsidRPr="005301F2" w:rsidRDefault="009C660E" w:rsidP="003A1D52">
      <w:pPr>
        <w:spacing w:after="60"/>
        <w:outlineLvl w:val="0"/>
        <w:rPr>
          <w:rFonts w:cs="FrankRuehl"/>
          <w:sz w:val="20"/>
          <w:szCs w:val="20"/>
          <w:lang w:val="en-US"/>
        </w:rPr>
      </w:pPr>
      <w:r w:rsidRPr="005301F2">
        <w:rPr>
          <w:rFonts w:cs="FrankRuehl"/>
          <w:sz w:val="22"/>
        </w:rPr>
        <w:t>11</w:t>
      </w:r>
      <w:r w:rsidR="00F011C4">
        <w:rPr>
          <w:rFonts w:cs="FrankRuehl"/>
          <w:sz w:val="22"/>
          <w:vertAlign w:val="superscript"/>
        </w:rPr>
        <w:t>00</w:t>
      </w:r>
      <w:r w:rsidRPr="005301F2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5301F2">
        <w:rPr>
          <w:rFonts w:cs="FrankRuehl"/>
          <w:sz w:val="22"/>
        </w:rPr>
        <w:t xml:space="preserve"> 11</w:t>
      </w:r>
      <w:r w:rsidR="00F011C4">
        <w:rPr>
          <w:rFonts w:cs="FrankRuehl"/>
          <w:sz w:val="22"/>
          <w:vertAlign w:val="superscript"/>
        </w:rPr>
        <w:t>15</w:t>
      </w:r>
      <w:r w:rsidRPr="005301F2">
        <w:rPr>
          <w:rFonts w:cs="FrankRuehl"/>
          <w:sz w:val="22"/>
          <w:vertAlign w:val="superscript"/>
        </w:rPr>
        <w:tab/>
      </w:r>
      <w:r w:rsidR="003A1D52" w:rsidRPr="005301F2">
        <w:rPr>
          <w:b/>
          <w:i/>
          <w:iCs/>
          <w:sz w:val="20"/>
          <w:szCs w:val="20"/>
        </w:rPr>
        <w:t>Conference closing</w:t>
      </w:r>
    </w:p>
    <w:p w:rsidR="00BE6302" w:rsidRPr="005301F2" w:rsidRDefault="00BE6302" w:rsidP="00673F1B">
      <w:pPr>
        <w:autoSpaceDE w:val="0"/>
        <w:autoSpaceDN w:val="0"/>
        <w:adjustRightInd w:val="0"/>
        <w:ind w:left="1418"/>
        <w:rPr>
          <w:rFonts w:cs="FrankRuehl"/>
          <w:color w:val="000000"/>
          <w:sz w:val="22"/>
          <w:lang w:val="en-US"/>
        </w:rPr>
      </w:pPr>
    </w:p>
    <w:p w:rsidR="00294A1B" w:rsidRPr="005301F2" w:rsidRDefault="00294A1B" w:rsidP="00750979">
      <w:pPr>
        <w:rPr>
          <w:rFonts w:cs="FrankRuehl"/>
          <w:b/>
          <w:bCs/>
          <w:szCs w:val="28"/>
          <w:lang w:val="en-US"/>
        </w:rPr>
      </w:pPr>
    </w:p>
    <w:p w:rsidR="00FC74F7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12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A011A3" w:rsidRPr="005301F2">
        <w:rPr>
          <w:rFonts w:cs="FrankRuehl"/>
          <w:b/>
          <w:bCs/>
          <w:szCs w:val="28"/>
          <w:lang w:val="en-US"/>
        </w:rPr>
        <w:t xml:space="preserve"> </w:t>
      </w:r>
      <w:r w:rsidR="009D00E2" w:rsidRPr="005301F2">
        <w:rPr>
          <w:rFonts w:cs="FrankRuehl"/>
          <w:b/>
          <w:bCs/>
          <w:szCs w:val="28"/>
          <w:lang w:val="en-US"/>
        </w:rPr>
        <w:t xml:space="preserve"> </w:t>
      </w:r>
      <w:r w:rsidR="00CC142D" w:rsidRPr="005301F2">
        <w:rPr>
          <w:rFonts w:cs="FrankRuehl"/>
          <w:b/>
          <w:bCs/>
          <w:szCs w:val="28"/>
          <w:lang w:val="en-US"/>
        </w:rPr>
        <w:tab/>
      </w:r>
      <w:r w:rsidR="000173EF" w:rsidRPr="005301F2">
        <w:rPr>
          <w:rFonts w:cs="FrankRuehl"/>
          <w:b/>
          <w:lang w:val="en-US"/>
        </w:rPr>
        <w:t>–</w:t>
      </w:r>
      <w:r w:rsidR="00641630">
        <w:rPr>
          <w:rFonts w:cs="FrankRuehl"/>
          <w:b/>
          <w:lang w:val="en-US"/>
        </w:rPr>
        <w:t xml:space="preserve"> </w:t>
      </w:r>
      <w:r w:rsidR="00411B53">
        <w:rPr>
          <w:rFonts w:cs="FrankRuehl"/>
          <w:b/>
          <w:lang w:val="en-US"/>
        </w:rPr>
        <w:t xml:space="preserve"> </w:t>
      </w:r>
      <w:r w:rsidR="009D00E2" w:rsidRPr="005301F2">
        <w:rPr>
          <w:rFonts w:cs="FrankRuehl"/>
          <w:b/>
          <w:bCs/>
          <w:szCs w:val="28"/>
          <w:lang w:val="en-US"/>
        </w:rPr>
        <w:t xml:space="preserve">Final </w:t>
      </w:r>
      <w:r w:rsidR="000747E1" w:rsidRPr="005301F2">
        <w:rPr>
          <w:rFonts w:cs="FrankRuehl"/>
          <w:b/>
          <w:bCs/>
          <w:szCs w:val="28"/>
          <w:lang w:val="en-US"/>
        </w:rPr>
        <w:t>Lunch</w:t>
      </w:r>
    </w:p>
    <w:sectPr w:rsidR="00FC74F7" w:rsidRPr="005301F2" w:rsidSect="00BA5807">
      <w:pgSz w:w="11906" w:h="16838"/>
      <w:pgMar w:top="851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F1" w:rsidRDefault="007E21F1">
      <w:r>
        <w:separator/>
      </w:r>
    </w:p>
  </w:endnote>
  <w:endnote w:type="continuationSeparator" w:id="1">
    <w:p w:rsidR="007E21F1" w:rsidRDefault="007E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F1" w:rsidRDefault="007E21F1">
      <w:r>
        <w:separator/>
      </w:r>
    </w:p>
  </w:footnote>
  <w:footnote w:type="continuationSeparator" w:id="1">
    <w:p w:rsidR="007E21F1" w:rsidRDefault="007E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1A5"/>
    <w:multiLevelType w:val="hybridMultilevel"/>
    <w:tmpl w:val="9DBE18E6"/>
    <w:lvl w:ilvl="0" w:tplc="290AAD42">
      <w:start w:val="1"/>
      <w:numFmt w:val="decimal"/>
      <w:lvlText w:val="[%1]"/>
      <w:lvlJc w:val="left"/>
      <w:pPr>
        <w:tabs>
          <w:tab w:val="num" w:pos="720"/>
        </w:tabs>
        <w:ind w:left="720" w:hanging="436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9674D"/>
    <w:multiLevelType w:val="hybridMultilevel"/>
    <w:tmpl w:val="6F50A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342"/>
    <w:rsid w:val="000019C8"/>
    <w:rsid w:val="0000675B"/>
    <w:rsid w:val="00007164"/>
    <w:rsid w:val="0001596D"/>
    <w:rsid w:val="0001708A"/>
    <w:rsid w:val="000173EF"/>
    <w:rsid w:val="000179A3"/>
    <w:rsid w:val="00020EC7"/>
    <w:rsid w:val="0002241E"/>
    <w:rsid w:val="00023EDD"/>
    <w:rsid w:val="000273D0"/>
    <w:rsid w:val="000310C1"/>
    <w:rsid w:val="00032B3C"/>
    <w:rsid w:val="000340F1"/>
    <w:rsid w:val="00037630"/>
    <w:rsid w:val="00040FDA"/>
    <w:rsid w:val="000437E5"/>
    <w:rsid w:val="000474FE"/>
    <w:rsid w:val="00052B9D"/>
    <w:rsid w:val="000572A1"/>
    <w:rsid w:val="000621C0"/>
    <w:rsid w:val="0006691D"/>
    <w:rsid w:val="0007141F"/>
    <w:rsid w:val="00073839"/>
    <w:rsid w:val="000747E1"/>
    <w:rsid w:val="00075A9A"/>
    <w:rsid w:val="000761D8"/>
    <w:rsid w:val="00081CBC"/>
    <w:rsid w:val="00090ECA"/>
    <w:rsid w:val="000930B9"/>
    <w:rsid w:val="00093E6A"/>
    <w:rsid w:val="000A13C9"/>
    <w:rsid w:val="000A2E57"/>
    <w:rsid w:val="000A426A"/>
    <w:rsid w:val="000A43E2"/>
    <w:rsid w:val="000B1F1F"/>
    <w:rsid w:val="000B5B99"/>
    <w:rsid w:val="000C6B16"/>
    <w:rsid w:val="000C7018"/>
    <w:rsid w:val="000D5953"/>
    <w:rsid w:val="000D7F35"/>
    <w:rsid w:val="000E0065"/>
    <w:rsid w:val="000F0A94"/>
    <w:rsid w:val="000F254A"/>
    <w:rsid w:val="000F6BAA"/>
    <w:rsid w:val="00100F20"/>
    <w:rsid w:val="00107A51"/>
    <w:rsid w:val="00115151"/>
    <w:rsid w:val="00121AC9"/>
    <w:rsid w:val="001249A5"/>
    <w:rsid w:val="001302BD"/>
    <w:rsid w:val="00132594"/>
    <w:rsid w:val="00134F10"/>
    <w:rsid w:val="00141380"/>
    <w:rsid w:val="00147211"/>
    <w:rsid w:val="00150FF3"/>
    <w:rsid w:val="001523CA"/>
    <w:rsid w:val="001633DE"/>
    <w:rsid w:val="001645C9"/>
    <w:rsid w:val="00164691"/>
    <w:rsid w:val="00164860"/>
    <w:rsid w:val="0016786C"/>
    <w:rsid w:val="00170FAA"/>
    <w:rsid w:val="001742F6"/>
    <w:rsid w:val="001776F6"/>
    <w:rsid w:val="00185A8F"/>
    <w:rsid w:val="0019097A"/>
    <w:rsid w:val="001A0154"/>
    <w:rsid w:val="001A1251"/>
    <w:rsid w:val="001A67B7"/>
    <w:rsid w:val="001B448E"/>
    <w:rsid w:val="001D1022"/>
    <w:rsid w:val="001D2CEB"/>
    <w:rsid w:val="001E0E15"/>
    <w:rsid w:val="001E111D"/>
    <w:rsid w:val="001F365B"/>
    <w:rsid w:val="001F3B9C"/>
    <w:rsid w:val="001F4C24"/>
    <w:rsid w:val="001F7D9D"/>
    <w:rsid w:val="002033CB"/>
    <w:rsid w:val="00204D9F"/>
    <w:rsid w:val="002056C4"/>
    <w:rsid w:val="002173A5"/>
    <w:rsid w:val="0022641C"/>
    <w:rsid w:val="00226FF9"/>
    <w:rsid w:val="0022770D"/>
    <w:rsid w:val="00231B22"/>
    <w:rsid w:val="0023217E"/>
    <w:rsid w:val="002340A9"/>
    <w:rsid w:val="0023520A"/>
    <w:rsid w:val="00237E05"/>
    <w:rsid w:val="00241C8A"/>
    <w:rsid w:val="00254357"/>
    <w:rsid w:val="0026302A"/>
    <w:rsid w:val="002646FB"/>
    <w:rsid w:val="00265010"/>
    <w:rsid w:val="00265D1D"/>
    <w:rsid w:val="00272CA8"/>
    <w:rsid w:val="0027521B"/>
    <w:rsid w:val="00275301"/>
    <w:rsid w:val="002756AA"/>
    <w:rsid w:val="00294A1B"/>
    <w:rsid w:val="002A1BC7"/>
    <w:rsid w:val="002A215B"/>
    <w:rsid w:val="002B0342"/>
    <w:rsid w:val="002B0927"/>
    <w:rsid w:val="002B29CC"/>
    <w:rsid w:val="002B3688"/>
    <w:rsid w:val="002B4D5C"/>
    <w:rsid w:val="002B7E54"/>
    <w:rsid w:val="002C557A"/>
    <w:rsid w:val="002C7F83"/>
    <w:rsid w:val="002D102F"/>
    <w:rsid w:val="002D15D7"/>
    <w:rsid w:val="002D1E76"/>
    <w:rsid w:val="002D37BD"/>
    <w:rsid w:val="002D3D37"/>
    <w:rsid w:val="002E1758"/>
    <w:rsid w:val="00304DCA"/>
    <w:rsid w:val="00305B1A"/>
    <w:rsid w:val="00311770"/>
    <w:rsid w:val="003239B0"/>
    <w:rsid w:val="003317EF"/>
    <w:rsid w:val="003416CA"/>
    <w:rsid w:val="003425A0"/>
    <w:rsid w:val="00354EBC"/>
    <w:rsid w:val="00355D5B"/>
    <w:rsid w:val="00357F1D"/>
    <w:rsid w:val="003601CE"/>
    <w:rsid w:val="00364825"/>
    <w:rsid w:val="003670B2"/>
    <w:rsid w:val="00370CE5"/>
    <w:rsid w:val="00374334"/>
    <w:rsid w:val="00377DC2"/>
    <w:rsid w:val="00383209"/>
    <w:rsid w:val="00384F7C"/>
    <w:rsid w:val="0039067F"/>
    <w:rsid w:val="00392C76"/>
    <w:rsid w:val="003941EE"/>
    <w:rsid w:val="00397744"/>
    <w:rsid w:val="003A1D52"/>
    <w:rsid w:val="003A357D"/>
    <w:rsid w:val="003B31AA"/>
    <w:rsid w:val="003B4624"/>
    <w:rsid w:val="003C11F5"/>
    <w:rsid w:val="003C1363"/>
    <w:rsid w:val="003D0ADB"/>
    <w:rsid w:val="003E2049"/>
    <w:rsid w:val="003E5612"/>
    <w:rsid w:val="00403CF1"/>
    <w:rsid w:val="004068DD"/>
    <w:rsid w:val="0041088D"/>
    <w:rsid w:val="00411B53"/>
    <w:rsid w:val="00412F4A"/>
    <w:rsid w:val="00430255"/>
    <w:rsid w:val="0043501F"/>
    <w:rsid w:val="0043737F"/>
    <w:rsid w:val="00440AA3"/>
    <w:rsid w:val="0044138C"/>
    <w:rsid w:val="00441744"/>
    <w:rsid w:val="00441A43"/>
    <w:rsid w:val="00441D96"/>
    <w:rsid w:val="00443736"/>
    <w:rsid w:val="004460D1"/>
    <w:rsid w:val="00450162"/>
    <w:rsid w:val="00454BBB"/>
    <w:rsid w:val="00455C36"/>
    <w:rsid w:val="00457B0D"/>
    <w:rsid w:val="004618C2"/>
    <w:rsid w:val="00464046"/>
    <w:rsid w:val="00464C9E"/>
    <w:rsid w:val="00476072"/>
    <w:rsid w:val="00480214"/>
    <w:rsid w:val="004820B1"/>
    <w:rsid w:val="004837CE"/>
    <w:rsid w:val="00483E46"/>
    <w:rsid w:val="004A46B2"/>
    <w:rsid w:val="004A6392"/>
    <w:rsid w:val="004B5D93"/>
    <w:rsid w:val="004B72D8"/>
    <w:rsid w:val="004C2B6C"/>
    <w:rsid w:val="004D2D70"/>
    <w:rsid w:val="004D6E4C"/>
    <w:rsid w:val="004F0A7D"/>
    <w:rsid w:val="004F1C35"/>
    <w:rsid w:val="004F3FB6"/>
    <w:rsid w:val="004F5F0F"/>
    <w:rsid w:val="00502029"/>
    <w:rsid w:val="00523A3E"/>
    <w:rsid w:val="005277D0"/>
    <w:rsid w:val="005301F2"/>
    <w:rsid w:val="00535FBE"/>
    <w:rsid w:val="0054019F"/>
    <w:rsid w:val="00540CE4"/>
    <w:rsid w:val="005413FA"/>
    <w:rsid w:val="00545B41"/>
    <w:rsid w:val="00545D8B"/>
    <w:rsid w:val="00547A18"/>
    <w:rsid w:val="00550ABC"/>
    <w:rsid w:val="00550C3F"/>
    <w:rsid w:val="00560AA1"/>
    <w:rsid w:val="00573AB6"/>
    <w:rsid w:val="0058288B"/>
    <w:rsid w:val="0059211C"/>
    <w:rsid w:val="00594F6B"/>
    <w:rsid w:val="0059745F"/>
    <w:rsid w:val="005A3900"/>
    <w:rsid w:val="005B2968"/>
    <w:rsid w:val="005B2D64"/>
    <w:rsid w:val="005B5544"/>
    <w:rsid w:val="005B5879"/>
    <w:rsid w:val="005C1DA6"/>
    <w:rsid w:val="005C2E91"/>
    <w:rsid w:val="005C7E77"/>
    <w:rsid w:val="005D1596"/>
    <w:rsid w:val="005D42F3"/>
    <w:rsid w:val="005D4752"/>
    <w:rsid w:val="005E0558"/>
    <w:rsid w:val="005E08E3"/>
    <w:rsid w:val="005E4863"/>
    <w:rsid w:val="005E5138"/>
    <w:rsid w:val="005E67E9"/>
    <w:rsid w:val="005F0E56"/>
    <w:rsid w:val="005F5804"/>
    <w:rsid w:val="0062469C"/>
    <w:rsid w:val="00625D47"/>
    <w:rsid w:val="0063068B"/>
    <w:rsid w:val="00632D21"/>
    <w:rsid w:val="006349C7"/>
    <w:rsid w:val="00641630"/>
    <w:rsid w:val="00642BDA"/>
    <w:rsid w:val="006437F2"/>
    <w:rsid w:val="0064533E"/>
    <w:rsid w:val="00645524"/>
    <w:rsid w:val="006504AA"/>
    <w:rsid w:val="00650CF5"/>
    <w:rsid w:val="00651F99"/>
    <w:rsid w:val="00652B99"/>
    <w:rsid w:val="00655884"/>
    <w:rsid w:val="00666216"/>
    <w:rsid w:val="00666E99"/>
    <w:rsid w:val="00673F1B"/>
    <w:rsid w:val="00676DE7"/>
    <w:rsid w:val="00676E89"/>
    <w:rsid w:val="006902D3"/>
    <w:rsid w:val="00695C97"/>
    <w:rsid w:val="006962D4"/>
    <w:rsid w:val="006A31F5"/>
    <w:rsid w:val="006B3945"/>
    <w:rsid w:val="006B62DF"/>
    <w:rsid w:val="006C05B1"/>
    <w:rsid w:val="006C2169"/>
    <w:rsid w:val="006D682D"/>
    <w:rsid w:val="006E61BB"/>
    <w:rsid w:val="006E7D78"/>
    <w:rsid w:val="006F02FC"/>
    <w:rsid w:val="006F0461"/>
    <w:rsid w:val="006F23A5"/>
    <w:rsid w:val="006F4A14"/>
    <w:rsid w:val="006F60EB"/>
    <w:rsid w:val="006F7983"/>
    <w:rsid w:val="0070128D"/>
    <w:rsid w:val="0070153B"/>
    <w:rsid w:val="007130EE"/>
    <w:rsid w:val="00714A6F"/>
    <w:rsid w:val="00717113"/>
    <w:rsid w:val="00717B2F"/>
    <w:rsid w:val="00724830"/>
    <w:rsid w:val="00724B40"/>
    <w:rsid w:val="00727D12"/>
    <w:rsid w:val="00730A63"/>
    <w:rsid w:val="00732F47"/>
    <w:rsid w:val="007367B6"/>
    <w:rsid w:val="00736E48"/>
    <w:rsid w:val="00750979"/>
    <w:rsid w:val="00750B9A"/>
    <w:rsid w:val="00754326"/>
    <w:rsid w:val="00754FAB"/>
    <w:rsid w:val="007567BC"/>
    <w:rsid w:val="00756963"/>
    <w:rsid w:val="00757365"/>
    <w:rsid w:val="00763981"/>
    <w:rsid w:val="007706A0"/>
    <w:rsid w:val="0077341A"/>
    <w:rsid w:val="00775850"/>
    <w:rsid w:val="00783B80"/>
    <w:rsid w:val="00786047"/>
    <w:rsid w:val="00792E3D"/>
    <w:rsid w:val="007939D9"/>
    <w:rsid w:val="007A02BB"/>
    <w:rsid w:val="007A062A"/>
    <w:rsid w:val="007A3D4F"/>
    <w:rsid w:val="007C2D66"/>
    <w:rsid w:val="007C51AF"/>
    <w:rsid w:val="007D2379"/>
    <w:rsid w:val="007E02A9"/>
    <w:rsid w:val="007E0E61"/>
    <w:rsid w:val="007E21F1"/>
    <w:rsid w:val="007E2AFA"/>
    <w:rsid w:val="007E5B14"/>
    <w:rsid w:val="0080092A"/>
    <w:rsid w:val="00807854"/>
    <w:rsid w:val="00817E7A"/>
    <w:rsid w:val="00826B61"/>
    <w:rsid w:val="00833B78"/>
    <w:rsid w:val="00841F7F"/>
    <w:rsid w:val="00845345"/>
    <w:rsid w:val="008476F7"/>
    <w:rsid w:val="00857325"/>
    <w:rsid w:val="008835F2"/>
    <w:rsid w:val="00883835"/>
    <w:rsid w:val="00886A28"/>
    <w:rsid w:val="00893425"/>
    <w:rsid w:val="008946AC"/>
    <w:rsid w:val="008951E9"/>
    <w:rsid w:val="008A1450"/>
    <w:rsid w:val="008B467D"/>
    <w:rsid w:val="008C128E"/>
    <w:rsid w:val="008C3913"/>
    <w:rsid w:val="008C4B6E"/>
    <w:rsid w:val="008C68F6"/>
    <w:rsid w:val="008C7CF5"/>
    <w:rsid w:val="008D28EC"/>
    <w:rsid w:val="008D65F8"/>
    <w:rsid w:val="008E1EE0"/>
    <w:rsid w:val="008E43B1"/>
    <w:rsid w:val="008F0AD5"/>
    <w:rsid w:val="008F1976"/>
    <w:rsid w:val="008F251B"/>
    <w:rsid w:val="008F6AAF"/>
    <w:rsid w:val="00900692"/>
    <w:rsid w:val="00901C07"/>
    <w:rsid w:val="00911005"/>
    <w:rsid w:val="00912512"/>
    <w:rsid w:val="00921889"/>
    <w:rsid w:val="00921E6F"/>
    <w:rsid w:val="00924829"/>
    <w:rsid w:val="00932C64"/>
    <w:rsid w:val="00934098"/>
    <w:rsid w:val="00934484"/>
    <w:rsid w:val="00942366"/>
    <w:rsid w:val="00942B51"/>
    <w:rsid w:val="009639F1"/>
    <w:rsid w:val="00964EC7"/>
    <w:rsid w:val="0096746E"/>
    <w:rsid w:val="00971BD7"/>
    <w:rsid w:val="00973314"/>
    <w:rsid w:val="00980D08"/>
    <w:rsid w:val="00982827"/>
    <w:rsid w:val="009877D3"/>
    <w:rsid w:val="00992AD1"/>
    <w:rsid w:val="00993683"/>
    <w:rsid w:val="009B3987"/>
    <w:rsid w:val="009C048F"/>
    <w:rsid w:val="009C0CD9"/>
    <w:rsid w:val="009C1CC0"/>
    <w:rsid w:val="009C4D4A"/>
    <w:rsid w:val="009C660E"/>
    <w:rsid w:val="009D00E2"/>
    <w:rsid w:val="009D17AF"/>
    <w:rsid w:val="009E5F0D"/>
    <w:rsid w:val="009F15A6"/>
    <w:rsid w:val="009F76DA"/>
    <w:rsid w:val="00A011A3"/>
    <w:rsid w:val="00A023AE"/>
    <w:rsid w:val="00A02EE9"/>
    <w:rsid w:val="00A1237E"/>
    <w:rsid w:val="00A145F3"/>
    <w:rsid w:val="00A15B2D"/>
    <w:rsid w:val="00A16709"/>
    <w:rsid w:val="00A1684E"/>
    <w:rsid w:val="00A16ADD"/>
    <w:rsid w:val="00A16F5B"/>
    <w:rsid w:val="00A1744A"/>
    <w:rsid w:val="00A17E18"/>
    <w:rsid w:val="00A2074A"/>
    <w:rsid w:val="00A233C4"/>
    <w:rsid w:val="00A31CBD"/>
    <w:rsid w:val="00A35909"/>
    <w:rsid w:val="00A37A52"/>
    <w:rsid w:val="00A37EB4"/>
    <w:rsid w:val="00A400EA"/>
    <w:rsid w:val="00A447BF"/>
    <w:rsid w:val="00A51789"/>
    <w:rsid w:val="00A57DAD"/>
    <w:rsid w:val="00A71579"/>
    <w:rsid w:val="00A83445"/>
    <w:rsid w:val="00A86627"/>
    <w:rsid w:val="00A91E85"/>
    <w:rsid w:val="00A9555F"/>
    <w:rsid w:val="00AA292D"/>
    <w:rsid w:val="00AA2FBC"/>
    <w:rsid w:val="00AA7EE8"/>
    <w:rsid w:val="00AB3748"/>
    <w:rsid w:val="00AB77C3"/>
    <w:rsid w:val="00AC0CEC"/>
    <w:rsid w:val="00AC36B0"/>
    <w:rsid w:val="00AC457E"/>
    <w:rsid w:val="00AC7444"/>
    <w:rsid w:val="00AD396E"/>
    <w:rsid w:val="00AE04DC"/>
    <w:rsid w:val="00AE2A16"/>
    <w:rsid w:val="00AE3AA6"/>
    <w:rsid w:val="00AE3CC6"/>
    <w:rsid w:val="00AF0707"/>
    <w:rsid w:val="00AF2F84"/>
    <w:rsid w:val="00B00409"/>
    <w:rsid w:val="00B01656"/>
    <w:rsid w:val="00B106D7"/>
    <w:rsid w:val="00B2118E"/>
    <w:rsid w:val="00B217E6"/>
    <w:rsid w:val="00B218EE"/>
    <w:rsid w:val="00B22E30"/>
    <w:rsid w:val="00B34096"/>
    <w:rsid w:val="00B41E13"/>
    <w:rsid w:val="00B44E0D"/>
    <w:rsid w:val="00B44F84"/>
    <w:rsid w:val="00B475A3"/>
    <w:rsid w:val="00B475A9"/>
    <w:rsid w:val="00B475AE"/>
    <w:rsid w:val="00B52AFC"/>
    <w:rsid w:val="00B5650E"/>
    <w:rsid w:val="00B56700"/>
    <w:rsid w:val="00B567C5"/>
    <w:rsid w:val="00B57030"/>
    <w:rsid w:val="00B70080"/>
    <w:rsid w:val="00B716E0"/>
    <w:rsid w:val="00B71B5C"/>
    <w:rsid w:val="00B86FC3"/>
    <w:rsid w:val="00B871EC"/>
    <w:rsid w:val="00B90028"/>
    <w:rsid w:val="00B960E0"/>
    <w:rsid w:val="00BA3019"/>
    <w:rsid w:val="00BA3AB0"/>
    <w:rsid w:val="00BA5807"/>
    <w:rsid w:val="00BA70A1"/>
    <w:rsid w:val="00BC0B64"/>
    <w:rsid w:val="00BC510F"/>
    <w:rsid w:val="00BE2835"/>
    <w:rsid w:val="00BE5FA8"/>
    <w:rsid w:val="00BE6302"/>
    <w:rsid w:val="00C03C08"/>
    <w:rsid w:val="00C05E6F"/>
    <w:rsid w:val="00C11C37"/>
    <w:rsid w:val="00C11D77"/>
    <w:rsid w:val="00C22C69"/>
    <w:rsid w:val="00C30CCA"/>
    <w:rsid w:val="00C42479"/>
    <w:rsid w:val="00C45897"/>
    <w:rsid w:val="00C46815"/>
    <w:rsid w:val="00C47E4D"/>
    <w:rsid w:val="00C5087A"/>
    <w:rsid w:val="00C50885"/>
    <w:rsid w:val="00C52C4A"/>
    <w:rsid w:val="00C52E70"/>
    <w:rsid w:val="00C604A3"/>
    <w:rsid w:val="00C61E6A"/>
    <w:rsid w:val="00C639A1"/>
    <w:rsid w:val="00C67313"/>
    <w:rsid w:val="00C67726"/>
    <w:rsid w:val="00C72F79"/>
    <w:rsid w:val="00C73920"/>
    <w:rsid w:val="00C73AA9"/>
    <w:rsid w:val="00C75651"/>
    <w:rsid w:val="00C76A3F"/>
    <w:rsid w:val="00C77C3A"/>
    <w:rsid w:val="00C77C48"/>
    <w:rsid w:val="00C832DA"/>
    <w:rsid w:val="00C86E9F"/>
    <w:rsid w:val="00CA043D"/>
    <w:rsid w:val="00CB2BDD"/>
    <w:rsid w:val="00CB5A58"/>
    <w:rsid w:val="00CC142D"/>
    <w:rsid w:val="00CC2465"/>
    <w:rsid w:val="00CC5E1A"/>
    <w:rsid w:val="00CC7958"/>
    <w:rsid w:val="00CD0CB6"/>
    <w:rsid w:val="00CD15BE"/>
    <w:rsid w:val="00CE2B99"/>
    <w:rsid w:val="00CE3CB8"/>
    <w:rsid w:val="00CF23CD"/>
    <w:rsid w:val="00D01209"/>
    <w:rsid w:val="00D22064"/>
    <w:rsid w:val="00D26DFF"/>
    <w:rsid w:val="00D32259"/>
    <w:rsid w:val="00D3573D"/>
    <w:rsid w:val="00D364CD"/>
    <w:rsid w:val="00D3740E"/>
    <w:rsid w:val="00D404BE"/>
    <w:rsid w:val="00D417DF"/>
    <w:rsid w:val="00D46EBE"/>
    <w:rsid w:val="00D47CD8"/>
    <w:rsid w:val="00D51A9B"/>
    <w:rsid w:val="00D51DB2"/>
    <w:rsid w:val="00D65A7E"/>
    <w:rsid w:val="00D71643"/>
    <w:rsid w:val="00D8471A"/>
    <w:rsid w:val="00D96CEA"/>
    <w:rsid w:val="00D97C5A"/>
    <w:rsid w:val="00DA2ADF"/>
    <w:rsid w:val="00DA506D"/>
    <w:rsid w:val="00DB356F"/>
    <w:rsid w:val="00DB400E"/>
    <w:rsid w:val="00DC054C"/>
    <w:rsid w:val="00DC2C49"/>
    <w:rsid w:val="00DC327D"/>
    <w:rsid w:val="00DC36EB"/>
    <w:rsid w:val="00DC42BE"/>
    <w:rsid w:val="00DC68CA"/>
    <w:rsid w:val="00DE011B"/>
    <w:rsid w:val="00DE1CAF"/>
    <w:rsid w:val="00DE3C83"/>
    <w:rsid w:val="00DE4033"/>
    <w:rsid w:val="00DE4168"/>
    <w:rsid w:val="00E03BAB"/>
    <w:rsid w:val="00E12B05"/>
    <w:rsid w:val="00E13B02"/>
    <w:rsid w:val="00E14B5F"/>
    <w:rsid w:val="00E31935"/>
    <w:rsid w:val="00E33FD6"/>
    <w:rsid w:val="00E34BE0"/>
    <w:rsid w:val="00E37277"/>
    <w:rsid w:val="00E40B15"/>
    <w:rsid w:val="00E46D67"/>
    <w:rsid w:val="00E50432"/>
    <w:rsid w:val="00E55E0C"/>
    <w:rsid w:val="00E6112C"/>
    <w:rsid w:val="00E642A8"/>
    <w:rsid w:val="00E6511B"/>
    <w:rsid w:val="00E67375"/>
    <w:rsid w:val="00E67DA5"/>
    <w:rsid w:val="00E7512A"/>
    <w:rsid w:val="00E80863"/>
    <w:rsid w:val="00E81436"/>
    <w:rsid w:val="00E87262"/>
    <w:rsid w:val="00E87788"/>
    <w:rsid w:val="00E9034D"/>
    <w:rsid w:val="00E9124A"/>
    <w:rsid w:val="00E945B6"/>
    <w:rsid w:val="00EA1AD3"/>
    <w:rsid w:val="00EA2740"/>
    <w:rsid w:val="00EB58FD"/>
    <w:rsid w:val="00EB7A99"/>
    <w:rsid w:val="00EC04DA"/>
    <w:rsid w:val="00EC6CB3"/>
    <w:rsid w:val="00ED3973"/>
    <w:rsid w:val="00ED4AA2"/>
    <w:rsid w:val="00EE3DDB"/>
    <w:rsid w:val="00EF155F"/>
    <w:rsid w:val="00EF1B55"/>
    <w:rsid w:val="00EF534A"/>
    <w:rsid w:val="00EF6270"/>
    <w:rsid w:val="00F011C4"/>
    <w:rsid w:val="00F01604"/>
    <w:rsid w:val="00F01D0F"/>
    <w:rsid w:val="00F10A64"/>
    <w:rsid w:val="00F20904"/>
    <w:rsid w:val="00F21823"/>
    <w:rsid w:val="00F27F97"/>
    <w:rsid w:val="00F32A43"/>
    <w:rsid w:val="00F33EE6"/>
    <w:rsid w:val="00F3600C"/>
    <w:rsid w:val="00F36C17"/>
    <w:rsid w:val="00F36C51"/>
    <w:rsid w:val="00F37AC9"/>
    <w:rsid w:val="00F40D1D"/>
    <w:rsid w:val="00F47D81"/>
    <w:rsid w:val="00F55B9A"/>
    <w:rsid w:val="00F56AF6"/>
    <w:rsid w:val="00F60D49"/>
    <w:rsid w:val="00F618F5"/>
    <w:rsid w:val="00F65846"/>
    <w:rsid w:val="00F77937"/>
    <w:rsid w:val="00F82878"/>
    <w:rsid w:val="00F844D3"/>
    <w:rsid w:val="00F86AF0"/>
    <w:rsid w:val="00F9170D"/>
    <w:rsid w:val="00F94663"/>
    <w:rsid w:val="00F959FA"/>
    <w:rsid w:val="00FA1768"/>
    <w:rsid w:val="00FA1AB2"/>
    <w:rsid w:val="00FA66F6"/>
    <w:rsid w:val="00FB166D"/>
    <w:rsid w:val="00FB5EE0"/>
    <w:rsid w:val="00FB6B9C"/>
    <w:rsid w:val="00FC74F7"/>
    <w:rsid w:val="00FD20B6"/>
    <w:rsid w:val="00FD328F"/>
    <w:rsid w:val="00FE090B"/>
    <w:rsid w:val="00FE142A"/>
    <w:rsid w:val="00FE5FB0"/>
    <w:rsid w:val="00FF06A2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D9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4B5D93"/>
    <w:pPr>
      <w:keepNext/>
      <w:jc w:val="center"/>
      <w:outlineLvl w:val="1"/>
    </w:pPr>
    <w:rPr>
      <w:b/>
      <w:sz w:val="36"/>
      <w:szCs w:val="48"/>
    </w:rPr>
  </w:style>
  <w:style w:type="paragraph" w:styleId="Nagwek3">
    <w:name w:val="heading 3"/>
    <w:basedOn w:val="Normalny"/>
    <w:next w:val="Normalny"/>
    <w:qFormat/>
    <w:rsid w:val="004B5D93"/>
    <w:pPr>
      <w:keepNext/>
      <w:jc w:val="center"/>
      <w:outlineLvl w:val="2"/>
    </w:pPr>
    <w:rPr>
      <w:i/>
      <w:color w:val="000000"/>
      <w:sz w:val="28"/>
      <w:szCs w:val="28"/>
    </w:rPr>
  </w:style>
  <w:style w:type="paragraph" w:styleId="Nagwek4">
    <w:name w:val="heading 4"/>
    <w:basedOn w:val="Normalny"/>
    <w:next w:val="Normalny"/>
    <w:qFormat/>
    <w:rsid w:val="004B5D93"/>
    <w:pPr>
      <w:keepNext/>
      <w:jc w:val="center"/>
      <w:outlineLvl w:val="3"/>
    </w:pPr>
    <w:rPr>
      <w:b/>
      <w:sz w:val="48"/>
      <w:szCs w:val="48"/>
    </w:rPr>
  </w:style>
  <w:style w:type="paragraph" w:styleId="Nagwek5">
    <w:name w:val="heading 5"/>
    <w:basedOn w:val="Normalny"/>
    <w:next w:val="Normalny"/>
    <w:qFormat/>
    <w:rsid w:val="004B5D93"/>
    <w:pPr>
      <w:keepNext/>
      <w:spacing w:before="60" w:after="60"/>
      <w:outlineLvl w:val="4"/>
    </w:pPr>
    <w:rPr>
      <w:b/>
      <w:bCs/>
      <w:color w:val="FF0000"/>
      <w:sz w:val="22"/>
      <w:szCs w:val="22"/>
      <w:lang w:val="en-US"/>
    </w:rPr>
  </w:style>
  <w:style w:type="paragraph" w:styleId="Nagwek6">
    <w:name w:val="heading 6"/>
    <w:basedOn w:val="Normalny"/>
    <w:next w:val="Normalny"/>
    <w:qFormat/>
    <w:rsid w:val="004B5D93"/>
    <w:pPr>
      <w:keepNext/>
      <w:autoSpaceDE w:val="0"/>
      <w:autoSpaceDN w:val="0"/>
      <w:adjustRightInd w:val="0"/>
      <w:ind w:left="708" w:firstLine="708"/>
      <w:outlineLvl w:val="5"/>
    </w:pPr>
    <w:rPr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qFormat/>
    <w:rsid w:val="004B5D93"/>
    <w:pPr>
      <w:keepNext/>
      <w:spacing w:before="60" w:after="60"/>
      <w:outlineLvl w:val="6"/>
    </w:pPr>
    <w:rPr>
      <w:b/>
      <w:bCs/>
      <w:sz w:val="22"/>
      <w:szCs w:val="22"/>
      <w:lang w:val="en-US"/>
    </w:rPr>
  </w:style>
  <w:style w:type="paragraph" w:styleId="Nagwek8">
    <w:name w:val="heading 8"/>
    <w:basedOn w:val="Normalny"/>
    <w:next w:val="Normalny"/>
    <w:qFormat/>
    <w:rsid w:val="004B5D93"/>
    <w:pPr>
      <w:keepNext/>
      <w:spacing w:before="60" w:after="60"/>
      <w:ind w:left="1260" w:hanging="1260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B5D93"/>
    <w:pPr>
      <w:spacing w:before="60" w:after="60"/>
      <w:jc w:val="center"/>
    </w:pPr>
    <w:rPr>
      <w:lang w:val="en-US"/>
    </w:rPr>
  </w:style>
  <w:style w:type="paragraph" w:styleId="Tekstpodstawowywcity">
    <w:name w:val="Body Text Indent"/>
    <w:basedOn w:val="Normalny"/>
    <w:semiHidden/>
    <w:rsid w:val="004B5D93"/>
    <w:pPr>
      <w:ind w:left="360"/>
    </w:pPr>
    <w:rPr>
      <w:lang w:val="en-US"/>
    </w:rPr>
  </w:style>
  <w:style w:type="paragraph" w:styleId="Tekstpodstawowywcity2">
    <w:name w:val="Body Text Indent 2"/>
    <w:basedOn w:val="Normalny"/>
    <w:semiHidden/>
    <w:rsid w:val="004B5D93"/>
    <w:pPr>
      <w:ind w:left="1080" w:hanging="1080"/>
      <w:jc w:val="center"/>
    </w:pPr>
    <w:rPr>
      <w:szCs w:val="22"/>
      <w:lang w:val="en-US"/>
    </w:rPr>
  </w:style>
  <w:style w:type="paragraph" w:styleId="Tekstpodstawowywcity3">
    <w:name w:val="Body Text Indent 3"/>
    <w:basedOn w:val="Normalny"/>
    <w:semiHidden/>
    <w:rsid w:val="004B5D93"/>
    <w:pPr>
      <w:spacing w:before="60" w:after="60"/>
      <w:ind w:left="1260" w:hanging="1260"/>
      <w:jc w:val="center"/>
    </w:pPr>
    <w:rPr>
      <w:bCs/>
      <w:szCs w:val="22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B5D9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D9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4B5D93"/>
    <w:rPr>
      <w:vertAlign w:val="superscript"/>
    </w:rPr>
  </w:style>
  <w:style w:type="paragraph" w:customStyle="1" w:styleId="Nadpisclanku">
    <w:name w:val="Nadpis clanku"/>
    <w:basedOn w:val="Normalny"/>
    <w:next w:val="Normalny"/>
    <w:rsid w:val="004B5D93"/>
    <w:pPr>
      <w:jc w:val="both"/>
    </w:pPr>
    <w:rPr>
      <w:b/>
      <w:sz w:val="28"/>
      <w:szCs w:val="28"/>
      <w:lang w:val="cs-CZ" w:eastAsia="cs-CZ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927"/>
  </w:style>
  <w:style w:type="paragraph" w:styleId="Tekstdymka">
    <w:name w:val="Balloon Text"/>
    <w:basedOn w:val="Normalny"/>
    <w:semiHidden/>
    <w:rsid w:val="003E56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4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67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46E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2AFA"/>
    <w:rPr>
      <w:rFonts w:ascii="Courier New" w:hAnsi="Courier New" w:cs="Courier New"/>
    </w:rPr>
  </w:style>
  <w:style w:type="character" w:customStyle="1" w:styleId="shorttext">
    <w:name w:val="shorttext"/>
    <w:basedOn w:val="Domylnaczcionkaakapitu"/>
    <w:rsid w:val="00502029"/>
  </w:style>
  <w:style w:type="character" w:customStyle="1" w:styleId="shorttext0">
    <w:name w:val="short_text"/>
    <w:basedOn w:val="Domylnaczcionkaakapitu"/>
    <w:rsid w:val="00502029"/>
  </w:style>
  <w:style w:type="paragraph" w:customStyle="1" w:styleId="menoautora">
    <w:name w:val="meno autora"/>
    <w:basedOn w:val="Normalny"/>
    <w:rsid w:val="00942B51"/>
    <w:pPr>
      <w:spacing w:after="240"/>
      <w:jc w:val="both"/>
    </w:pPr>
    <w:rPr>
      <w:b/>
      <w:szCs w:val="20"/>
      <w:lang w:val="en-GB" w:eastAsia="ar-SA"/>
    </w:rPr>
  </w:style>
  <w:style w:type="paragraph" w:customStyle="1" w:styleId="nadpisanglicky">
    <w:name w:val="nadpis_anglicky"/>
    <w:basedOn w:val="Normalny"/>
    <w:rsid w:val="00942B51"/>
    <w:pPr>
      <w:spacing w:after="400"/>
      <w:jc w:val="both"/>
    </w:pPr>
    <w:rPr>
      <w:b/>
      <w:caps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071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A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16ADD"/>
    <w:rPr>
      <w:i/>
      <w:iCs/>
    </w:rPr>
  </w:style>
  <w:style w:type="character" w:customStyle="1" w:styleId="hps">
    <w:name w:val="hps"/>
    <w:basedOn w:val="Domylnaczcionkaakapitu"/>
    <w:rsid w:val="0090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F627-0F2E-4959-A27C-B942D31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>PCz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creator>KIP</dc:creator>
  <cp:lastModifiedBy>Krzysztof Knop</cp:lastModifiedBy>
  <cp:revision>53</cp:revision>
  <cp:lastPrinted>2015-06-09T12:36:00Z</cp:lastPrinted>
  <dcterms:created xsi:type="dcterms:W3CDTF">2015-06-02T08:09:00Z</dcterms:created>
  <dcterms:modified xsi:type="dcterms:W3CDTF">2015-06-25T12:31:00Z</dcterms:modified>
</cp:coreProperties>
</file>